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B9FC3" w14:textId="77777777" w:rsidR="007116F9" w:rsidRPr="00B161F5" w:rsidRDefault="007116F9" w:rsidP="007116F9">
      <w:pPr>
        <w:tabs>
          <w:tab w:val="center" w:pos="7560"/>
          <w:tab w:val="left" w:pos="9480"/>
        </w:tabs>
        <w:rPr>
          <w:rFonts w:ascii="Garamond" w:hAnsi="Garamond"/>
          <w:sz w:val="38"/>
          <w:szCs w:val="38"/>
        </w:rPr>
      </w:pPr>
      <w:bookmarkStart w:id="0" w:name="_GoBack"/>
      <w:bookmarkEnd w:id="0"/>
      <w:r w:rsidRPr="00B161F5">
        <w:rPr>
          <w:rFonts w:ascii="Garamond" w:hAnsi="Garamond"/>
          <w:sz w:val="38"/>
          <w:szCs w:val="38"/>
        </w:rPr>
        <w:tab/>
      </w:r>
      <w:r w:rsidR="009F0884" w:rsidRPr="00B161F5">
        <w:rPr>
          <w:rFonts w:ascii="Garamond" w:hAnsi="Garamond"/>
          <w:noProof/>
          <w:sz w:val="38"/>
          <w:szCs w:val="38"/>
        </w:rPr>
        <w:t>Wallace Community Services District</w:t>
      </w:r>
      <w:r w:rsidRPr="00B161F5">
        <w:rPr>
          <w:rFonts w:ascii="Garamond" w:hAnsi="Garamond"/>
          <w:sz w:val="38"/>
          <w:szCs w:val="38"/>
        </w:rPr>
        <w:tab/>
      </w:r>
    </w:p>
    <w:p w14:paraId="571CEA6C" w14:textId="77777777" w:rsidR="007116F9" w:rsidRPr="00B161F5" w:rsidRDefault="007116F9" w:rsidP="007116F9">
      <w:pPr>
        <w:jc w:val="center"/>
        <w:rPr>
          <w:rFonts w:ascii="Garamond" w:hAnsi="Garamond"/>
          <w:b/>
          <w:sz w:val="21"/>
          <w:szCs w:val="21"/>
        </w:rPr>
      </w:pPr>
      <w:r w:rsidRPr="00B161F5">
        <w:rPr>
          <w:rFonts w:ascii="Garamond" w:hAnsi="Garamond"/>
          <w:b/>
          <w:sz w:val="21"/>
          <w:szCs w:val="21"/>
        </w:rPr>
        <w:t>Board of Directors Meeting Minutes</w:t>
      </w:r>
    </w:p>
    <w:p w14:paraId="0B5A260D" w14:textId="77777777" w:rsidR="007116F9" w:rsidRPr="00B161F5" w:rsidRDefault="00CB14B7" w:rsidP="007116F9">
      <w:pPr>
        <w:jc w:val="center"/>
        <w:rPr>
          <w:rFonts w:ascii="Garamond" w:hAnsi="Garamond"/>
          <w:b/>
          <w:sz w:val="21"/>
          <w:szCs w:val="21"/>
        </w:rPr>
      </w:pPr>
      <w:r w:rsidRPr="00B161F5">
        <w:rPr>
          <w:rFonts w:ascii="Garamond" w:hAnsi="Garamond"/>
          <w:b/>
          <w:sz w:val="21"/>
          <w:szCs w:val="21"/>
        </w:rPr>
        <w:t>January 20, 2016</w:t>
      </w:r>
    </w:p>
    <w:p w14:paraId="1C727B05" w14:textId="77777777" w:rsidR="007116F9" w:rsidRPr="00B161F5" w:rsidRDefault="007116F9" w:rsidP="007116F9">
      <w:pPr>
        <w:rPr>
          <w:rFonts w:ascii="Garamond" w:hAnsi="Garamond"/>
          <w:b/>
          <w:sz w:val="21"/>
          <w:szCs w:val="21"/>
        </w:rPr>
      </w:pPr>
    </w:p>
    <w:p w14:paraId="6EE62E6E" w14:textId="77777777" w:rsidR="007116F9" w:rsidRPr="00B161F5" w:rsidRDefault="007116F9" w:rsidP="009F0884">
      <w:pPr>
        <w:ind w:left="2160" w:hanging="2160"/>
        <w:rPr>
          <w:rFonts w:ascii="Garamond" w:hAnsi="Garamond"/>
          <w:b/>
          <w:sz w:val="21"/>
          <w:szCs w:val="21"/>
        </w:rPr>
      </w:pPr>
      <w:r w:rsidRPr="00B161F5">
        <w:rPr>
          <w:rFonts w:ascii="Garamond" w:hAnsi="Garamond"/>
          <w:b/>
          <w:sz w:val="21"/>
          <w:szCs w:val="21"/>
        </w:rPr>
        <w:t>Attendees:</w:t>
      </w:r>
      <w:r w:rsidRPr="00B161F5">
        <w:rPr>
          <w:rFonts w:ascii="Garamond" w:hAnsi="Garamond"/>
          <w:b/>
          <w:sz w:val="21"/>
          <w:szCs w:val="21"/>
        </w:rPr>
        <w:tab/>
      </w:r>
      <w:r w:rsidR="00EA6EF0" w:rsidRPr="00B161F5">
        <w:rPr>
          <w:rFonts w:ascii="Garamond" w:hAnsi="Garamond"/>
          <w:b/>
          <w:sz w:val="21"/>
          <w:szCs w:val="21"/>
        </w:rPr>
        <w:t xml:space="preserve">Mike Jones, </w:t>
      </w:r>
      <w:r w:rsidR="009F0884" w:rsidRPr="00B161F5">
        <w:rPr>
          <w:rFonts w:ascii="Garamond" w:hAnsi="Garamond"/>
          <w:b/>
          <w:sz w:val="21"/>
          <w:szCs w:val="21"/>
        </w:rPr>
        <w:t>David Frey</w:t>
      </w:r>
      <w:r w:rsidR="003C1037" w:rsidRPr="00B161F5">
        <w:rPr>
          <w:rFonts w:ascii="Garamond" w:hAnsi="Garamond"/>
          <w:b/>
          <w:sz w:val="21"/>
          <w:szCs w:val="21"/>
        </w:rPr>
        <w:t xml:space="preserve">, Eric Baysinger </w:t>
      </w:r>
    </w:p>
    <w:p w14:paraId="0F9013F8" w14:textId="77777777" w:rsidR="00630112" w:rsidRPr="00B161F5" w:rsidRDefault="007116F9" w:rsidP="00630112">
      <w:pPr>
        <w:ind w:left="2160" w:hanging="2160"/>
        <w:rPr>
          <w:rFonts w:ascii="Garamond" w:hAnsi="Garamond"/>
          <w:b/>
          <w:sz w:val="21"/>
          <w:szCs w:val="21"/>
        </w:rPr>
      </w:pPr>
      <w:r w:rsidRPr="00B161F5">
        <w:rPr>
          <w:rFonts w:ascii="Garamond" w:hAnsi="Garamond"/>
          <w:b/>
          <w:sz w:val="21"/>
          <w:szCs w:val="21"/>
        </w:rPr>
        <w:t>Absent:</w:t>
      </w:r>
      <w:r w:rsidRPr="00B161F5">
        <w:rPr>
          <w:rFonts w:ascii="Garamond" w:hAnsi="Garamond"/>
          <w:b/>
          <w:sz w:val="21"/>
          <w:szCs w:val="21"/>
        </w:rPr>
        <w:tab/>
      </w:r>
      <w:r w:rsidR="000F0D42" w:rsidRPr="00B161F5">
        <w:rPr>
          <w:rFonts w:ascii="Garamond" w:hAnsi="Garamond"/>
          <w:b/>
          <w:sz w:val="21"/>
          <w:szCs w:val="21"/>
        </w:rPr>
        <w:t>Jeff Bist</w:t>
      </w:r>
      <w:r w:rsidR="00CB14B7" w:rsidRPr="00B161F5">
        <w:rPr>
          <w:rFonts w:ascii="Garamond" w:hAnsi="Garamond"/>
          <w:b/>
          <w:sz w:val="21"/>
          <w:szCs w:val="21"/>
        </w:rPr>
        <w:t xml:space="preserve"> and Arnold Chin</w:t>
      </w:r>
    </w:p>
    <w:p w14:paraId="255ADB0D" w14:textId="77777777" w:rsidR="007116F9" w:rsidRPr="00B161F5" w:rsidRDefault="007116F9" w:rsidP="007116F9">
      <w:pPr>
        <w:ind w:left="2160" w:hanging="2160"/>
        <w:rPr>
          <w:rFonts w:ascii="Garamond" w:hAnsi="Garamond"/>
          <w:b/>
          <w:sz w:val="21"/>
          <w:szCs w:val="21"/>
        </w:rPr>
      </w:pPr>
      <w:r w:rsidRPr="00B161F5">
        <w:rPr>
          <w:rFonts w:ascii="Garamond" w:hAnsi="Garamond"/>
          <w:b/>
          <w:sz w:val="21"/>
          <w:szCs w:val="21"/>
        </w:rPr>
        <w:t xml:space="preserve">Staff: </w:t>
      </w:r>
      <w:r w:rsidRPr="00B161F5">
        <w:rPr>
          <w:rFonts w:ascii="Garamond" w:hAnsi="Garamond"/>
          <w:b/>
          <w:sz w:val="21"/>
          <w:szCs w:val="21"/>
        </w:rPr>
        <w:tab/>
      </w:r>
    </w:p>
    <w:tbl>
      <w:tblPr>
        <w:tblW w:w="15002" w:type="dxa"/>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0"/>
        <w:gridCol w:w="5564"/>
        <w:gridCol w:w="2772"/>
        <w:gridCol w:w="2596"/>
      </w:tblGrid>
      <w:tr w:rsidR="007116F9" w:rsidRPr="00B161F5" w14:paraId="1FD1901A" w14:textId="77777777" w:rsidTr="00351F57">
        <w:trPr>
          <w:tblHeader/>
        </w:trPr>
        <w:tc>
          <w:tcPr>
            <w:tcW w:w="4070" w:type="dxa"/>
            <w:tcBorders>
              <w:top w:val="single" w:sz="18" w:space="0" w:color="000000"/>
              <w:left w:val="single" w:sz="8" w:space="0" w:color="000000"/>
              <w:bottom w:val="single" w:sz="18" w:space="0" w:color="000000"/>
              <w:right w:val="single" w:sz="8" w:space="0" w:color="000000"/>
            </w:tcBorders>
          </w:tcPr>
          <w:p w14:paraId="29923FEA" w14:textId="77777777" w:rsidR="007116F9" w:rsidRPr="00B161F5" w:rsidRDefault="007116F9" w:rsidP="004D38D3">
            <w:pPr>
              <w:spacing w:before="120" w:after="120"/>
              <w:jc w:val="center"/>
              <w:rPr>
                <w:rFonts w:ascii="Garamond" w:hAnsi="Garamond"/>
                <w:b/>
                <w:bCs/>
                <w:sz w:val="23"/>
                <w:szCs w:val="23"/>
              </w:rPr>
            </w:pPr>
            <w:r w:rsidRPr="00B161F5">
              <w:rPr>
                <w:rFonts w:ascii="Garamond" w:hAnsi="Garamond"/>
                <w:b/>
                <w:sz w:val="21"/>
                <w:szCs w:val="21"/>
              </w:rPr>
              <w:t xml:space="preserve">AGENDA </w:t>
            </w:r>
            <w:r w:rsidRPr="00B161F5">
              <w:rPr>
                <w:rFonts w:ascii="Garamond" w:hAnsi="Garamond"/>
                <w:b/>
                <w:bCs/>
                <w:sz w:val="21"/>
                <w:szCs w:val="21"/>
              </w:rPr>
              <w:t>ITEM</w:t>
            </w:r>
          </w:p>
        </w:tc>
        <w:tc>
          <w:tcPr>
            <w:tcW w:w="5564" w:type="dxa"/>
            <w:tcBorders>
              <w:top w:val="single" w:sz="18" w:space="0" w:color="000000"/>
              <w:left w:val="single" w:sz="8" w:space="0" w:color="000000"/>
              <w:bottom w:val="single" w:sz="18" w:space="0" w:color="000000"/>
              <w:right w:val="single" w:sz="8" w:space="0" w:color="000000"/>
            </w:tcBorders>
          </w:tcPr>
          <w:p w14:paraId="6AAAC4B4" w14:textId="77777777" w:rsidR="007116F9" w:rsidRPr="00B161F5" w:rsidRDefault="007116F9" w:rsidP="004D38D3">
            <w:pPr>
              <w:spacing w:before="120" w:after="120"/>
              <w:jc w:val="center"/>
              <w:rPr>
                <w:rFonts w:ascii="Garamond" w:hAnsi="Garamond"/>
                <w:b/>
                <w:bCs/>
                <w:sz w:val="23"/>
                <w:szCs w:val="23"/>
              </w:rPr>
            </w:pPr>
            <w:r w:rsidRPr="00B161F5">
              <w:rPr>
                <w:rFonts w:ascii="Garamond" w:hAnsi="Garamond"/>
                <w:b/>
                <w:bCs/>
                <w:sz w:val="21"/>
                <w:szCs w:val="21"/>
              </w:rPr>
              <w:t>DISCUSSION</w:t>
            </w:r>
          </w:p>
        </w:tc>
        <w:tc>
          <w:tcPr>
            <w:tcW w:w="2772" w:type="dxa"/>
            <w:tcBorders>
              <w:top w:val="single" w:sz="18" w:space="0" w:color="000000"/>
              <w:left w:val="single" w:sz="8" w:space="0" w:color="000000"/>
              <w:bottom w:val="single" w:sz="18" w:space="0" w:color="000000"/>
              <w:right w:val="single" w:sz="8" w:space="0" w:color="000000"/>
            </w:tcBorders>
          </w:tcPr>
          <w:p w14:paraId="34491F48" w14:textId="77777777" w:rsidR="007116F9" w:rsidRPr="00B161F5" w:rsidRDefault="009D5FCC" w:rsidP="004D38D3">
            <w:pPr>
              <w:spacing w:before="120" w:after="120"/>
              <w:jc w:val="center"/>
              <w:rPr>
                <w:rFonts w:ascii="Garamond" w:hAnsi="Garamond"/>
                <w:b/>
                <w:bCs/>
                <w:sz w:val="23"/>
                <w:szCs w:val="23"/>
              </w:rPr>
            </w:pPr>
            <w:r w:rsidRPr="00B161F5">
              <w:rPr>
                <w:rFonts w:ascii="Garamond" w:hAnsi="Garamond"/>
                <w:b/>
                <w:bCs/>
                <w:sz w:val="21"/>
                <w:szCs w:val="21"/>
              </w:rPr>
              <w:t>ACTION</w:t>
            </w:r>
          </w:p>
        </w:tc>
        <w:tc>
          <w:tcPr>
            <w:tcW w:w="2596" w:type="dxa"/>
            <w:tcBorders>
              <w:top w:val="single" w:sz="18" w:space="0" w:color="000000"/>
              <w:left w:val="single" w:sz="8" w:space="0" w:color="000000"/>
              <w:bottom w:val="single" w:sz="18" w:space="0" w:color="000000"/>
              <w:right w:val="single" w:sz="8" w:space="0" w:color="000000"/>
            </w:tcBorders>
          </w:tcPr>
          <w:p w14:paraId="7441EA97" w14:textId="77777777" w:rsidR="007116F9" w:rsidRPr="00B161F5" w:rsidRDefault="007116F9" w:rsidP="004D38D3">
            <w:pPr>
              <w:spacing w:before="120" w:after="120"/>
              <w:jc w:val="center"/>
              <w:rPr>
                <w:rFonts w:ascii="Garamond" w:hAnsi="Garamond"/>
                <w:b/>
                <w:bCs/>
                <w:sz w:val="23"/>
                <w:szCs w:val="23"/>
              </w:rPr>
            </w:pPr>
            <w:r w:rsidRPr="00B161F5">
              <w:rPr>
                <w:rFonts w:ascii="Garamond" w:hAnsi="Garamond"/>
                <w:b/>
                <w:bCs/>
                <w:sz w:val="21"/>
                <w:szCs w:val="21"/>
              </w:rPr>
              <w:t>OWNERSHIP</w:t>
            </w:r>
          </w:p>
        </w:tc>
      </w:tr>
      <w:tr w:rsidR="007116F9" w:rsidRPr="00B161F5" w14:paraId="69927D4C" w14:textId="77777777" w:rsidTr="00330DA3">
        <w:tc>
          <w:tcPr>
            <w:tcW w:w="4070" w:type="dxa"/>
            <w:tcBorders>
              <w:top w:val="single" w:sz="18" w:space="0" w:color="000000"/>
            </w:tcBorders>
          </w:tcPr>
          <w:p w14:paraId="459208FE" w14:textId="77777777" w:rsidR="007116F9" w:rsidRPr="00B161F5" w:rsidRDefault="007116F9" w:rsidP="00944B50">
            <w:pPr>
              <w:pStyle w:val="ListParagraph"/>
              <w:numPr>
                <w:ilvl w:val="0"/>
                <w:numId w:val="13"/>
              </w:numPr>
              <w:spacing w:before="120" w:after="120"/>
              <w:rPr>
                <w:rFonts w:ascii="Garamond" w:hAnsi="Garamond"/>
                <w:b/>
                <w:bCs/>
                <w:sz w:val="19"/>
                <w:szCs w:val="19"/>
              </w:rPr>
            </w:pPr>
            <w:r w:rsidRPr="00B161F5">
              <w:rPr>
                <w:rFonts w:ascii="Garamond" w:hAnsi="Garamond"/>
                <w:b/>
                <w:bCs/>
                <w:sz w:val="19"/>
                <w:szCs w:val="19"/>
              </w:rPr>
              <w:t>Call to Order</w:t>
            </w:r>
          </w:p>
        </w:tc>
        <w:tc>
          <w:tcPr>
            <w:tcW w:w="5564" w:type="dxa"/>
            <w:tcBorders>
              <w:top w:val="single" w:sz="18" w:space="0" w:color="000000"/>
            </w:tcBorders>
          </w:tcPr>
          <w:p w14:paraId="0E6FC00F" w14:textId="77777777" w:rsidR="007116F9" w:rsidRPr="00B161F5" w:rsidRDefault="007116F9" w:rsidP="00CB14B7">
            <w:pPr>
              <w:spacing w:before="120" w:after="120"/>
              <w:rPr>
                <w:rFonts w:ascii="Garamond" w:hAnsi="Garamond"/>
                <w:bCs/>
                <w:sz w:val="19"/>
                <w:szCs w:val="19"/>
              </w:rPr>
            </w:pPr>
            <w:r w:rsidRPr="00B161F5">
              <w:rPr>
                <w:rFonts w:ascii="Garamond" w:hAnsi="Garamond"/>
                <w:bCs/>
                <w:sz w:val="19"/>
                <w:szCs w:val="19"/>
              </w:rPr>
              <w:t xml:space="preserve">Call to order at </w:t>
            </w:r>
            <w:r w:rsidR="000F0D42" w:rsidRPr="00B161F5">
              <w:rPr>
                <w:rFonts w:ascii="Garamond" w:hAnsi="Garamond"/>
                <w:bCs/>
                <w:sz w:val="19"/>
                <w:szCs w:val="19"/>
              </w:rPr>
              <w:t>7:0</w:t>
            </w:r>
            <w:r w:rsidR="00CB14B7" w:rsidRPr="00B161F5">
              <w:rPr>
                <w:rFonts w:ascii="Garamond" w:hAnsi="Garamond"/>
                <w:bCs/>
                <w:sz w:val="19"/>
                <w:szCs w:val="19"/>
              </w:rPr>
              <w:t>0</w:t>
            </w:r>
            <w:r w:rsidR="001F7C93" w:rsidRPr="00B161F5">
              <w:rPr>
                <w:rFonts w:ascii="Garamond" w:hAnsi="Garamond"/>
                <w:bCs/>
                <w:sz w:val="19"/>
                <w:szCs w:val="19"/>
              </w:rPr>
              <w:t>pm</w:t>
            </w:r>
          </w:p>
        </w:tc>
        <w:tc>
          <w:tcPr>
            <w:tcW w:w="2772" w:type="dxa"/>
            <w:tcBorders>
              <w:top w:val="single" w:sz="18" w:space="0" w:color="000000"/>
            </w:tcBorders>
          </w:tcPr>
          <w:p w14:paraId="7027B35F" w14:textId="77777777" w:rsidR="007116F9" w:rsidRPr="00B161F5" w:rsidRDefault="007116F9" w:rsidP="00330DA3">
            <w:pPr>
              <w:spacing w:before="120" w:after="120"/>
              <w:rPr>
                <w:rFonts w:ascii="Garamond" w:hAnsi="Garamond"/>
                <w:bCs/>
                <w:sz w:val="19"/>
                <w:szCs w:val="19"/>
              </w:rPr>
            </w:pPr>
            <w:r w:rsidRPr="00B161F5">
              <w:rPr>
                <w:rFonts w:ascii="Garamond" w:hAnsi="Garamond"/>
                <w:bCs/>
                <w:sz w:val="19"/>
                <w:szCs w:val="19"/>
              </w:rPr>
              <w:t>Quorum established.</w:t>
            </w:r>
          </w:p>
        </w:tc>
        <w:tc>
          <w:tcPr>
            <w:tcW w:w="2596" w:type="dxa"/>
            <w:tcBorders>
              <w:top w:val="single" w:sz="18" w:space="0" w:color="000000"/>
            </w:tcBorders>
          </w:tcPr>
          <w:p w14:paraId="3E193EFE" w14:textId="77777777" w:rsidR="007116F9" w:rsidRPr="00B161F5" w:rsidRDefault="00EA6EF0" w:rsidP="00330DA3">
            <w:pPr>
              <w:spacing w:before="120" w:after="120"/>
              <w:rPr>
                <w:rFonts w:ascii="Garamond" w:hAnsi="Garamond"/>
                <w:bCs/>
                <w:sz w:val="19"/>
                <w:szCs w:val="19"/>
              </w:rPr>
            </w:pPr>
            <w:r w:rsidRPr="00B161F5">
              <w:rPr>
                <w:rFonts w:ascii="Garamond" w:hAnsi="Garamond"/>
                <w:bCs/>
                <w:sz w:val="19"/>
                <w:szCs w:val="19"/>
              </w:rPr>
              <w:t>M. Jones</w:t>
            </w:r>
          </w:p>
        </w:tc>
      </w:tr>
      <w:tr w:rsidR="007116F9" w:rsidRPr="00B161F5" w14:paraId="6F8CA642" w14:textId="77777777" w:rsidTr="00330DA3">
        <w:tc>
          <w:tcPr>
            <w:tcW w:w="4070" w:type="dxa"/>
            <w:tcBorders>
              <w:bottom w:val="single" w:sz="4" w:space="0" w:color="000000"/>
            </w:tcBorders>
          </w:tcPr>
          <w:p w14:paraId="33DDC372" w14:textId="77777777" w:rsidR="007116F9" w:rsidRPr="00B161F5" w:rsidRDefault="00C025A0" w:rsidP="00944B50">
            <w:pPr>
              <w:pStyle w:val="ListParagraph"/>
              <w:numPr>
                <w:ilvl w:val="0"/>
                <w:numId w:val="13"/>
              </w:numPr>
              <w:spacing w:before="120" w:after="120"/>
              <w:rPr>
                <w:rFonts w:ascii="Garamond" w:hAnsi="Garamond"/>
                <w:b/>
                <w:sz w:val="19"/>
                <w:szCs w:val="19"/>
              </w:rPr>
            </w:pPr>
            <w:r w:rsidRPr="00B161F5">
              <w:rPr>
                <w:rFonts w:ascii="Garamond" w:hAnsi="Garamond"/>
                <w:b/>
                <w:sz w:val="19"/>
                <w:szCs w:val="19"/>
              </w:rPr>
              <w:t>Public Comment</w:t>
            </w:r>
          </w:p>
        </w:tc>
        <w:tc>
          <w:tcPr>
            <w:tcW w:w="5564" w:type="dxa"/>
            <w:tcBorders>
              <w:bottom w:val="single" w:sz="4" w:space="0" w:color="000000"/>
            </w:tcBorders>
          </w:tcPr>
          <w:p w14:paraId="5D9FC966" w14:textId="77777777" w:rsidR="007116F9" w:rsidRPr="00B161F5" w:rsidRDefault="00C025A0" w:rsidP="00330DA3">
            <w:pPr>
              <w:spacing w:before="120" w:after="120"/>
              <w:rPr>
                <w:rFonts w:ascii="Garamond" w:hAnsi="Garamond"/>
                <w:bCs/>
                <w:sz w:val="19"/>
                <w:szCs w:val="19"/>
              </w:rPr>
            </w:pPr>
            <w:r w:rsidRPr="00B161F5">
              <w:rPr>
                <w:rFonts w:ascii="Garamond" w:hAnsi="Garamond"/>
                <w:sz w:val="19"/>
                <w:szCs w:val="19"/>
              </w:rPr>
              <w:t>At this time members of the public may address the Board on any non-agenda item.  Please keep your comment brief as no action can be taken on matters not on the agenda</w:t>
            </w:r>
          </w:p>
        </w:tc>
        <w:tc>
          <w:tcPr>
            <w:tcW w:w="2772" w:type="dxa"/>
            <w:tcBorders>
              <w:bottom w:val="single" w:sz="4" w:space="0" w:color="000000"/>
            </w:tcBorders>
          </w:tcPr>
          <w:p w14:paraId="55FE37DA" w14:textId="77777777" w:rsidR="007116F9" w:rsidRPr="00B161F5" w:rsidRDefault="00CB14B7" w:rsidP="00330DA3">
            <w:pPr>
              <w:spacing w:before="120" w:after="120"/>
              <w:rPr>
                <w:rFonts w:ascii="Garamond" w:hAnsi="Garamond"/>
                <w:bCs/>
                <w:sz w:val="19"/>
                <w:szCs w:val="19"/>
              </w:rPr>
            </w:pPr>
            <w:r w:rsidRPr="00B161F5">
              <w:rPr>
                <w:rFonts w:ascii="Garamond" w:hAnsi="Garamond"/>
                <w:bCs/>
                <w:sz w:val="19"/>
                <w:szCs w:val="19"/>
              </w:rPr>
              <w:t>Speakers:</w:t>
            </w:r>
          </w:p>
          <w:p w14:paraId="14B19252" w14:textId="77777777" w:rsidR="00CB14B7" w:rsidRPr="00B161F5" w:rsidRDefault="00CB14B7" w:rsidP="00330DA3">
            <w:pPr>
              <w:spacing w:before="120" w:after="120"/>
              <w:rPr>
                <w:rFonts w:ascii="Garamond" w:hAnsi="Garamond"/>
                <w:bCs/>
                <w:sz w:val="19"/>
                <w:szCs w:val="19"/>
              </w:rPr>
            </w:pPr>
            <w:r w:rsidRPr="00B161F5">
              <w:rPr>
                <w:rFonts w:ascii="Garamond" w:hAnsi="Garamond"/>
                <w:bCs/>
                <w:sz w:val="19"/>
                <w:szCs w:val="19"/>
              </w:rPr>
              <w:t>CCF Fire Chief Jason Robitaille</w:t>
            </w:r>
          </w:p>
        </w:tc>
        <w:tc>
          <w:tcPr>
            <w:tcW w:w="2596" w:type="dxa"/>
            <w:tcBorders>
              <w:bottom w:val="single" w:sz="4" w:space="0" w:color="000000"/>
            </w:tcBorders>
          </w:tcPr>
          <w:p w14:paraId="7B470B62" w14:textId="77777777" w:rsidR="007116F9" w:rsidRPr="00B161F5" w:rsidRDefault="007116F9" w:rsidP="00330DA3">
            <w:pPr>
              <w:spacing w:before="120" w:after="120"/>
              <w:rPr>
                <w:rFonts w:ascii="Garamond" w:hAnsi="Garamond"/>
                <w:bCs/>
                <w:sz w:val="19"/>
                <w:szCs w:val="19"/>
              </w:rPr>
            </w:pPr>
          </w:p>
        </w:tc>
      </w:tr>
      <w:tr w:rsidR="00944B50" w:rsidRPr="00B161F5" w14:paraId="60D2E640" w14:textId="77777777" w:rsidTr="005F5D71">
        <w:tc>
          <w:tcPr>
            <w:tcW w:w="4070" w:type="dxa"/>
            <w:tcBorders>
              <w:bottom w:val="single" w:sz="4" w:space="0" w:color="000000"/>
            </w:tcBorders>
          </w:tcPr>
          <w:p w14:paraId="01D33554" w14:textId="77777777" w:rsidR="00944B50" w:rsidRPr="00B161F5" w:rsidRDefault="00944B50" w:rsidP="00944B50">
            <w:pPr>
              <w:pStyle w:val="ListParagraph"/>
              <w:numPr>
                <w:ilvl w:val="0"/>
                <w:numId w:val="13"/>
              </w:numPr>
              <w:spacing w:before="120" w:after="120"/>
              <w:rPr>
                <w:rFonts w:ascii="Garamond" w:hAnsi="Garamond"/>
                <w:b/>
                <w:sz w:val="19"/>
                <w:szCs w:val="19"/>
              </w:rPr>
            </w:pPr>
            <w:r w:rsidRPr="00B161F5">
              <w:rPr>
                <w:rFonts w:ascii="Garamond" w:hAnsi="Garamond"/>
                <w:b/>
                <w:sz w:val="19"/>
                <w:szCs w:val="19"/>
              </w:rPr>
              <w:t>Bills for Payment (Action)</w:t>
            </w:r>
          </w:p>
        </w:tc>
        <w:tc>
          <w:tcPr>
            <w:tcW w:w="5564" w:type="dxa"/>
            <w:tcBorders>
              <w:bottom w:val="single" w:sz="4" w:space="0" w:color="000000"/>
            </w:tcBorders>
          </w:tcPr>
          <w:p w14:paraId="1EB19B07" w14:textId="77777777" w:rsidR="00944B50" w:rsidRPr="00B161F5" w:rsidRDefault="00944B50" w:rsidP="005F5D71">
            <w:pPr>
              <w:spacing w:before="120" w:after="120"/>
              <w:rPr>
                <w:rFonts w:ascii="Garamond" w:hAnsi="Garamond"/>
                <w:bCs/>
                <w:sz w:val="19"/>
                <w:szCs w:val="19"/>
              </w:rPr>
            </w:pPr>
            <w:r w:rsidRPr="00B161F5">
              <w:rPr>
                <w:rFonts w:ascii="Garamond" w:hAnsi="Garamond"/>
                <w:sz w:val="19"/>
                <w:szCs w:val="19"/>
              </w:rPr>
              <w:t>The Board to review and approve WCSD Bills for payment.</w:t>
            </w:r>
          </w:p>
        </w:tc>
        <w:tc>
          <w:tcPr>
            <w:tcW w:w="2772" w:type="dxa"/>
            <w:tcBorders>
              <w:bottom w:val="single" w:sz="4" w:space="0" w:color="000000"/>
            </w:tcBorders>
          </w:tcPr>
          <w:p w14:paraId="1E952846" w14:textId="77777777" w:rsidR="00944B50" w:rsidRPr="00B161F5" w:rsidRDefault="00944B50" w:rsidP="005F5D71">
            <w:pPr>
              <w:spacing w:before="120" w:after="120"/>
              <w:rPr>
                <w:rFonts w:ascii="Garamond" w:hAnsi="Garamond"/>
                <w:bCs/>
                <w:sz w:val="19"/>
                <w:szCs w:val="19"/>
              </w:rPr>
            </w:pPr>
            <w:r w:rsidRPr="00B161F5">
              <w:rPr>
                <w:rFonts w:ascii="Garamond" w:hAnsi="Garamond"/>
                <w:bCs/>
                <w:sz w:val="19"/>
                <w:szCs w:val="19"/>
              </w:rPr>
              <w:t>Motion approved.</w:t>
            </w:r>
          </w:p>
        </w:tc>
        <w:tc>
          <w:tcPr>
            <w:tcW w:w="2596" w:type="dxa"/>
            <w:tcBorders>
              <w:bottom w:val="single" w:sz="4" w:space="0" w:color="000000"/>
            </w:tcBorders>
          </w:tcPr>
          <w:p w14:paraId="5B36CFE8" w14:textId="77777777" w:rsidR="00944B50" w:rsidRPr="00B161F5" w:rsidRDefault="000F0D42" w:rsidP="00CB14B7">
            <w:pPr>
              <w:spacing w:before="120" w:after="120"/>
              <w:rPr>
                <w:rFonts w:ascii="Garamond" w:hAnsi="Garamond"/>
                <w:bCs/>
                <w:sz w:val="19"/>
                <w:szCs w:val="19"/>
              </w:rPr>
            </w:pPr>
            <w:r w:rsidRPr="00B161F5">
              <w:rPr>
                <w:rFonts w:ascii="Garamond" w:hAnsi="Garamond"/>
                <w:bCs/>
                <w:sz w:val="19"/>
                <w:szCs w:val="19"/>
              </w:rPr>
              <w:t>E. Baysinger/</w:t>
            </w:r>
            <w:r w:rsidR="00944B50" w:rsidRPr="00B161F5">
              <w:rPr>
                <w:rFonts w:ascii="Garamond" w:hAnsi="Garamond"/>
                <w:bCs/>
                <w:sz w:val="19"/>
                <w:szCs w:val="19"/>
              </w:rPr>
              <w:t>D. Frey</w:t>
            </w:r>
          </w:p>
        </w:tc>
      </w:tr>
      <w:tr w:rsidR="00C025A0" w:rsidRPr="00B161F5" w14:paraId="14D20653" w14:textId="77777777" w:rsidTr="00330DA3">
        <w:tc>
          <w:tcPr>
            <w:tcW w:w="4070" w:type="dxa"/>
            <w:tcBorders>
              <w:bottom w:val="single" w:sz="4" w:space="0" w:color="000000"/>
            </w:tcBorders>
          </w:tcPr>
          <w:p w14:paraId="15D7FF77" w14:textId="77777777" w:rsidR="00C025A0" w:rsidRPr="00B161F5" w:rsidRDefault="00944B50" w:rsidP="00944B50">
            <w:pPr>
              <w:pStyle w:val="ListParagraph"/>
              <w:numPr>
                <w:ilvl w:val="0"/>
                <w:numId w:val="13"/>
              </w:numPr>
              <w:spacing w:before="120" w:after="120"/>
              <w:rPr>
                <w:rFonts w:ascii="Garamond" w:hAnsi="Garamond"/>
                <w:b/>
                <w:sz w:val="19"/>
                <w:szCs w:val="19"/>
              </w:rPr>
            </w:pPr>
            <w:r w:rsidRPr="00B161F5">
              <w:rPr>
                <w:rFonts w:ascii="Garamond" w:hAnsi="Garamond"/>
                <w:b/>
                <w:sz w:val="19"/>
                <w:szCs w:val="19"/>
              </w:rPr>
              <w:t>Approval of Minutes (Action)</w:t>
            </w:r>
          </w:p>
        </w:tc>
        <w:tc>
          <w:tcPr>
            <w:tcW w:w="5564" w:type="dxa"/>
            <w:tcBorders>
              <w:bottom w:val="single" w:sz="4" w:space="0" w:color="000000"/>
            </w:tcBorders>
          </w:tcPr>
          <w:p w14:paraId="1A704662" w14:textId="77777777" w:rsidR="00C025A0" w:rsidRPr="00B161F5" w:rsidRDefault="00944B50" w:rsidP="00EA6EF0">
            <w:pPr>
              <w:spacing w:before="120" w:after="120"/>
              <w:rPr>
                <w:rFonts w:ascii="Garamond" w:hAnsi="Garamond"/>
                <w:bCs/>
                <w:sz w:val="19"/>
                <w:szCs w:val="19"/>
              </w:rPr>
            </w:pPr>
            <w:r w:rsidRPr="00B161F5">
              <w:rPr>
                <w:rFonts w:ascii="Garamond" w:hAnsi="Garamond"/>
                <w:bCs/>
                <w:sz w:val="19"/>
                <w:szCs w:val="19"/>
              </w:rPr>
              <w:t>Motion to approve the June Board meeting minutes.</w:t>
            </w:r>
          </w:p>
        </w:tc>
        <w:tc>
          <w:tcPr>
            <w:tcW w:w="2772" w:type="dxa"/>
            <w:tcBorders>
              <w:bottom w:val="single" w:sz="4" w:space="0" w:color="000000"/>
            </w:tcBorders>
          </w:tcPr>
          <w:p w14:paraId="6048E262" w14:textId="77777777" w:rsidR="00C025A0" w:rsidRPr="00B161F5" w:rsidRDefault="00944B50" w:rsidP="00330DA3">
            <w:pPr>
              <w:spacing w:before="120" w:after="120"/>
              <w:rPr>
                <w:rFonts w:ascii="Garamond" w:hAnsi="Garamond"/>
                <w:bCs/>
                <w:sz w:val="19"/>
                <w:szCs w:val="19"/>
              </w:rPr>
            </w:pPr>
            <w:r w:rsidRPr="00B161F5">
              <w:rPr>
                <w:rFonts w:ascii="Garamond" w:hAnsi="Garamond"/>
                <w:bCs/>
                <w:sz w:val="19"/>
                <w:szCs w:val="19"/>
              </w:rPr>
              <w:t>Motion approved.</w:t>
            </w:r>
          </w:p>
        </w:tc>
        <w:tc>
          <w:tcPr>
            <w:tcW w:w="2596" w:type="dxa"/>
            <w:tcBorders>
              <w:bottom w:val="single" w:sz="4" w:space="0" w:color="000000"/>
            </w:tcBorders>
          </w:tcPr>
          <w:p w14:paraId="6721C010" w14:textId="77777777" w:rsidR="00C025A0" w:rsidRPr="00B161F5" w:rsidRDefault="00CB14B7" w:rsidP="00F82BC2">
            <w:pPr>
              <w:spacing w:before="120" w:after="120"/>
              <w:rPr>
                <w:rFonts w:ascii="Garamond" w:hAnsi="Garamond"/>
                <w:bCs/>
                <w:sz w:val="19"/>
                <w:szCs w:val="19"/>
              </w:rPr>
            </w:pPr>
            <w:r w:rsidRPr="00B161F5">
              <w:rPr>
                <w:rFonts w:ascii="Garamond" w:hAnsi="Garamond"/>
                <w:bCs/>
                <w:sz w:val="19"/>
                <w:szCs w:val="19"/>
              </w:rPr>
              <w:t xml:space="preserve"> D. Frey/ E. Baysinger</w:t>
            </w:r>
          </w:p>
        </w:tc>
      </w:tr>
      <w:tr w:rsidR="00E76FA1" w:rsidRPr="00B161F5" w14:paraId="31938949" w14:textId="77777777" w:rsidTr="00330DA3">
        <w:tc>
          <w:tcPr>
            <w:tcW w:w="4070" w:type="dxa"/>
            <w:tcBorders>
              <w:bottom w:val="single" w:sz="4" w:space="0" w:color="000000"/>
            </w:tcBorders>
          </w:tcPr>
          <w:p w14:paraId="58494FD4" w14:textId="77777777" w:rsidR="00E76FA1" w:rsidRPr="00B161F5" w:rsidRDefault="00CB14B7" w:rsidP="00944B50">
            <w:pPr>
              <w:pStyle w:val="ListParagraph"/>
              <w:numPr>
                <w:ilvl w:val="0"/>
                <w:numId w:val="13"/>
              </w:numPr>
              <w:spacing w:before="120" w:after="120"/>
              <w:rPr>
                <w:rFonts w:ascii="Garamond" w:hAnsi="Garamond"/>
                <w:b/>
                <w:sz w:val="19"/>
                <w:szCs w:val="19"/>
              </w:rPr>
            </w:pPr>
            <w:r w:rsidRPr="00B161F5">
              <w:rPr>
                <w:rFonts w:ascii="Garamond" w:hAnsi="Garamond"/>
                <w:b/>
                <w:sz w:val="19"/>
                <w:szCs w:val="19"/>
              </w:rPr>
              <w:t>Posting of Secretary and GM positions</w:t>
            </w:r>
            <w:r w:rsidR="00E76FA1" w:rsidRPr="00B161F5">
              <w:rPr>
                <w:rFonts w:ascii="Garamond" w:hAnsi="Garamond"/>
                <w:b/>
                <w:sz w:val="19"/>
                <w:szCs w:val="19"/>
              </w:rPr>
              <w:t xml:space="preserve"> (Action)</w:t>
            </w:r>
          </w:p>
        </w:tc>
        <w:tc>
          <w:tcPr>
            <w:tcW w:w="5564" w:type="dxa"/>
            <w:tcBorders>
              <w:bottom w:val="single" w:sz="4" w:space="0" w:color="000000"/>
            </w:tcBorders>
          </w:tcPr>
          <w:p w14:paraId="0F886244" w14:textId="77777777" w:rsidR="00E76FA1" w:rsidRPr="00B161F5" w:rsidRDefault="00CB14B7" w:rsidP="00EA6EF0">
            <w:pPr>
              <w:spacing w:before="120" w:after="120"/>
              <w:rPr>
                <w:rFonts w:ascii="Garamond" w:hAnsi="Garamond"/>
                <w:bCs/>
                <w:sz w:val="19"/>
                <w:szCs w:val="19"/>
              </w:rPr>
            </w:pPr>
            <w:r w:rsidRPr="00B161F5">
              <w:rPr>
                <w:rFonts w:ascii="Garamond" w:hAnsi="Garamond"/>
                <w:sz w:val="19"/>
                <w:szCs w:val="19"/>
              </w:rPr>
              <w:t>Mike is to bring in the GM job description as it was when he was hired to the position prior to his becoming part of the board.  This will continue to be an agenda item until both positions are filled.</w:t>
            </w:r>
          </w:p>
        </w:tc>
        <w:tc>
          <w:tcPr>
            <w:tcW w:w="2772" w:type="dxa"/>
            <w:tcBorders>
              <w:bottom w:val="single" w:sz="4" w:space="0" w:color="000000"/>
            </w:tcBorders>
          </w:tcPr>
          <w:p w14:paraId="7E2E93E8" w14:textId="77777777" w:rsidR="00E76FA1" w:rsidRPr="00B161F5" w:rsidRDefault="000F0D42" w:rsidP="00330DA3">
            <w:pPr>
              <w:spacing w:before="120" w:after="120"/>
              <w:rPr>
                <w:rFonts w:ascii="Garamond" w:hAnsi="Garamond"/>
                <w:bCs/>
                <w:sz w:val="19"/>
                <w:szCs w:val="19"/>
              </w:rPr>
            </w:pPr>
            <w:r w:rsidRPr="00B161F5">
              <w:rPr>
                <w:rFonts w:ascii="Garamond" w:hAnsi="Garamond"/>
                <w:sz w:val="19"/>
                <w:szCs w:val="19"/>
              </w:rPr>
              <w:t>No action at this time.</w:t>
            </w:r>
          </w:p>
        </w:tc>
        <w:tc>
          <w:tcPr>
            <w:tcW w:w="2596" w:type="dxa"/>
            <w:tcBorders>
              <w:bottom w:val="single" w:sz="4" w:space="0" w:color="000000"/>
            </w:tcBorders>
          </w:tcPr>
          <w:p w14:paraId="5BED16E0" w14:textId="77777777" w:rsidR="00E76FA1" w:rsidRPr="00B161F5" w:rsidRDefault="00E76FA1" w:rsidP="00EA6EF0">
            <w:pPr>
              <w:spacing w:before="120" w:after="120"/>
              <w:rPr>
                <w:rFonts w:ascii="Garamond" w:hAnsi="Garamond"/>
                <w:bCs/>
                <w:sz w:val="19"/>
                <w:szCs w:val="19"/>
              </w:rPr>
            </w:pPr>
          </w:p>
        </w:tc>
      </w:tr>
      <w:tr w:rsidR="00E76FA1" w:rsidRPr="00B161F5" w14:paraId="09729CE2" w14:textId="77777777" w:rsidTr="00330DA3">
        <w:tc>
          <w:tcPr>
            <w:tcW w:w="4070" w:type="dxa"/>
            <w:tcBorders>
              <w:bottom w:val="single" w:sz="4" w:space="0" w:color="000000"/>
            </w:tcBorders>
          </w:tcPr>
          <w:p w14:paraId="04067D4E" w14:textId="77777777" w:rsidR="00E76FA1" w:rsidRPr="00B161F5" w:rsidRDefault="00CB14B7" w:rsidP="00997C8F">
            <w:pPr>
              <w:pStyle w:val="ListParagraph"/>
              <w:numPr>
                <w:ilvl w:val="0"/>
                <w:numId w:val="13"/>
              </w:numPr>
              <w:spacing w:before="120" w:after="120"/>
              <w:rPr>
                <w:rFonts w:ascii="Garamond" w:hAnsi="Garamond"/>
                <w:b/>
                <w:sz w:val="19"/>
                <w:szCs w:val="19"/>
              </w:rPr>
            </w:pPr>
            <w:r w:rsidRPr="00B161F5">
              <w:rPr>
                <w:rFonts w:ascii="Garamond" w:hAnsi="Garamond"/>
                <w:b/>
                <w:sz w:val="19"/>
                <w:szCs w:val="19"/>
              </w:rPr>
              <w:t>Fiscal audit for year end June 30, 2015</w:t>
            </w:r>
            <w:r w:rsidR="00997C8F" w:rsidRPr="00B161F5">
              <w:rPr>
                <w:rFonts w:ascii="Garamond" w:hAnsi="Garamond"/>
                <w:b/>
                <w:sz w:val="19"/>
                <w:szCs w:val="19"/>
              </w:rPr>
              <w:t xml:space="preserve"> </w:t>
            </w:r>
            <w:r w:rsidR="00E76FA1" w:rsidRPr="00B161F5">
              <w:rPr>
                <w:rFonts w:ascii="Garamond" w:hAnsi="Garamond"/>
                <w:b/>
                <w:sz w:val="19"/>
                <w:szCs w:val="19"/>
              </w:rPr>
              <w:t>(Action)</w:t>
            </w:r>
          </w:p>
        </w:tc>
        <w:tc>
          <w:tcPr>
            <w:tcW w:w="5564" w:type="dxa"/>
            <w:tcBorders>
              <w:bottom w:val="single" w:sz="4" w:space="0" w:color="000000"/>
            </w:tcBorders>
          </w:tcPr>
          <w:p w14:paraId="0801CD44" w14:textId="77777777" w:rsidR="00E76FA1" w:rsidRPr="00B161F5" w:rsidRDefault="00997C8F" w:rsidP="00EA6EF0">
            <w:pPr>
              <w:spacing w:before="120" w:after="120"/>
              <w:rPr>
                <w:rFonts w:ascii="Garamond" w:hAnsi="Garamond"/>
                <w:sz w:val="19"/>
                <w:szCs w:val="19"/>
              </w:rPr>
            </w:pPr>
            <w:r w:rsidRPr="00B161F5">
              <w:rPr>
                <w:rFonts w:ascii="Garamond" w:hAnsi="Garamond"/>
                <w:sz w:val="19"/>
                <w:szCs w:val="19"/>
              </w:rPr>
              <w:t>The audit had been posted for board members to review prior to this meeting.  The motion was made to accept the audit as is.</w:t>
            </w:r>
          </w:p>
        </w:tc>
        <w:tc>
          <w:tcPr>
            <w:tcW w:w="2772" w:type="dxa"/>
            <w:tcBorders>
              <w:bottom w:val="single" w:sz="4" w:space="0" w:color="000000"/>
            </w:tcBorders>
          </w:tcPr>
          <w:p w14:paraId="482C5875" w14:textId="77777777" w:rsidR="00E76FA1" w:rsidRPr="00B161F5" w:rsidRDefault="000F0D42" w:rsidP="005F5D71">
            <w:pPr>
              <w:spacing w:before="120" w:after="120"/>
              <w:rPr>
                <w:rFonts w:ascii="Garamond" w:hAnsi="Garamond"/>
                <w:sz w:val="19"/>
                <w:szCs w:val="19"/>
              </w:rPr>
            </w:pPr>
            <w:r w:rsidRPr="00B161F5">
              <w:rPr>
                <w:rFonts w:ascii="Garamond" w:hAnsi="Garamond"/>
                <w:sz w:val="19"/>
                <w:szCs w:val="19"/>
              </w:rPr>
              <w:t>Motion approved.</w:t>
            </w:r>
          </w:p>
        </w:tc>
        <w:tc>
          <w:tcPr>
            <w:tcW w:w="2596" w:type="dxa"/>
            <w:tcBorders>
              <w:bottom w:val="single" w:sz="4" w:space="0" w:color="000000"/>
            </w:tcBorders>
          </w:tcPr>
          <w:p w14:paraId="684A6787" w14:textId="77777777" w:rsidR="00E76FA1" w:rsidRPr="00B161F5" w:rsidRDefault="00997C8F" w:rsidP="00EA6EF0">
            <w:pPr>
              <w:spacing w:before="120" w:after="120"/>
              <w:rPr>
                <w:rFonts w:ascii="Garamond" w:hAnsi="Garamond"/>
                <w:bCs/>
                <w:sz w:val="19"/>
                <w:szCs w:val="19"/>
              </w:rPr>
            </w:pPr>
            <w:r w:rsidRPr="00B161F5">
              <w:rPr>
                <w:rFonts w:ascii="Garamond" w:hAnsi="Garamond"/>
                <w:bCs/>
                <w:sz w:val="19"/>
                <w:szCs w:val="19"/>
              </w:rPr>
              <w:t>D. Frey/ E. Baysinger</w:t>
            </w:r>
          </w:p>
        </w:tc>
      </w:tr>
      <w:tr w:rsidR="00997C8F" w:rsidRPr="00B161F5" w14:paraId="7279762C" w14:textId="77777777" w:rsidTr="00330DA3">
        <w:tc>
          <w:tcPr>
            <w:tcW w:w="4070" w:type="dxa"/>
            <w:tcBorders>
              <w:bottom w:val="single" w:sz="4" w:space="0" w:color="000000"/>
            </w:tcBorders>
          </w:tcPr>
          <w:p w14:paraId="0CF940BA" w14:textId="77777777" w:rsidR="00997C8F" w:rsidRPr="00B161F5" w:rsidRDefault="00997C8F" w:rsidP="00944B50">
            <w:pPr>
              <w:pStyle w:val="ListParagraph"/>
              <w:numPr>
                <w:ilvl w:val="0"/>
                <w:numId w:val="13"/>
              </w:numPr>
              <w:spacing w:before="120" w:after="120"/>
              <w:rPr>
                <w:rFonts w:ascii="Garamond" w:hAnsi="Garamond"/>
                <w:b/>
                <w:sz w:val="19"/>
                <w:szCs w:val="19"/>
              </w:rPr>
            </w:pPr>
            <w:r w:rsidRPr="00B161F5">
              <w:rPr>
                <w:rFonts w:ascii="Garamond" w:hAnsi="Garamond"/>
                <w:b/>
                <w:sz w:val="19"/>
                <w:szCs w:val="19"/>
              </w:rPr>
              <w:t>Current service terms of Board Members.</w:t>
            </w:r>
          </w:p>
        </w:tc>
        <w:tc>
          <w:tcPr>
            <w:tcW w:w="5564" w:type="dxa"/>
            <w:tcBorders>
              <w:bottom w:val="single" w:sz="4" w:space="0" w:color="000000"/>
            </w:tcBorders>
          </w:tcPr>
          <w:p w14:paraId="5134E301" w14:textId="77777777" w:rsidR="00997C8F" w:rsidRPr="00B161F5" w:rsidRDefault="00997C8F" w:rsidP="00997C8F">
            <w:pPr>
              <w:spacing w:before="120" w:after="120"/>
              <w:rPr>
                <w:rFonts w:ascii="Garamond" w:hAnsi="Garamond"/>
                <w:sz w:val="19"/>
                <w:szCs w:val="19"/>
              </w:rPr>
            </w:pPr>
            <w:r w:rsidRPr="00B161F5">
              <w:rPr>
                <w:rFonts w:ascii="Garamond" w:hAnsi="Garamond"/>
                <w:sz w:val="19"/>
                <w:szCs w:val="19"/>
              </w:rPr>
              <w:t>Mike and David have two years remaining on their commitment to the BOD.  Jeff, Eric &amp; Arnold terms are up on June 30. 2016.  Those three positions will on the November ballot</w:t>
            </w:r>
            <w:r w:rsidR="003514B4" w:rsidRPr="00B161F5">
              <w:rPr>
                <w:rFonts w:ascii="Garamond" w:hAnsi="Garamond"/>
                <w:sz w:val="19"/>
                <w:szCs w:val="19"/>
              </w:rPr>
              <w:t>.</w:t>
            </w:r>
          </w:p>
        </w:tc>
        <w:tc>
          <w:tcPr>
            <w:tcW w:w="2772" w:type="dxa"/>
            <w:tcBorders>
              <w:bottom w:val="single" w:sz="4" w:space="0" w:color="000000"/>
            </w:tcBorders>
          </w:tcPr>
          <w:p w14:paraId="74F5897B" w14:textId="77777777" w:rsidR="00997C8F" w:rsidRPr="00B161F5" w:rsidRDefault="00997C8F" w:rsidP="005F5D71">
            <w:pPr>
              <w:spacing w:before="120" w:after="120"/>
              <w:rPr>
                <w:rFonts w:ascii="Garamond" w:hAnsi="Garamond"/>
                <w:sz w:val="19"/>
                <w:szCs w:val="19"/>
              </w:rPr>
            </w:pPr>
            <w:r w:rsidRPr="00B161F5">
              <w:rPr>
                <w:rFonts w:ascii="Garamond" w:hAnsi="Garamond"/>
                <w:sz w:val="19"/>
                <w:szCs w:val="19"/>
              </w:rPr>
              <w:t>Discussion only</w:t>
            </w:r>
          </w:p>
        </w:tc>
        <w:tc>
          <w:tcPr>
            <w:tcW w:w="2596" w:type="dxa"/>
            <w:tcBorders>
              <w:bottom w:val="single" w:sz="4" w:space="0" w:color="000000"/>
            </w:tcBorders>
          </w:tcPr>
          <w:p w14:paraId="0AA83803" w14:textId="77777777" w:rsidR="00997C8F" w:rsidRPr="00B161F5" w:rsidRDefault="00997C8F" w:rsidP="00EA6EF0">
            <w:pPr>
              <w:spacing w:before="120" w:after="120"/>
              <w:rPr>
                <w:rFonts w:ascii="Garamond" w:hAnsi="Garamond"/>
                <w:bCs/>
                <w:sz w:val="19"/>
                <w:szCs w:val="19"/>
              </w:rPr>
            </w:pPr>
          </w:p>
        </w:tc>
      </w:tr>
      <w:tr w:rsidR="00FF5586" w:rsidRPr="00B161F5" w14:paraId="4237B7DE" w14:textId="77777777" w:rsidTr="00330DA3">
        <w:tc>
          <w:tcPr>
            <w:tcW w:w="4070" w:type="dxa"/>
            <w:tcBorders>
              <w:bottom w:val="single" w:sz="4" w:space="0" w:color="000000"/>
            </w:tcBorders>
          </w:tcPr>
          <w:p w14:paraId="38B760D5" w14:textId="77777777" w:rsidR="00FF5586" w:rsidRPr="00B161F5" w:rsidRDefault="00FF5586" w:rsidP="00944B50">
            <w:pPr>
              <w:pStyle w:val="ListParagraph"/>
              <w:numPr>
                <w:ilvl w:val="0"/>
                <w:numId w:val="13"/>
              </w:numPr>
              <w:spacing w:before="120" w:after="120"/>
              <w:rPr>
                <w:rFonts w:ascii="Garamond" w:hAnsi="Garamond"/>
                <w:b/>
                <w:sz w:val="19"/>
                <w:szCs w:val="19"/>
              </w:rPr>
            </w:pPr>
            <w:r w:rsidRPr="00B161F5">
              <w:rPr>
                <w:rFonts w:ascii="Garamond" w:hAnsi="Garamond"/>
                <w:b/>
                <w:sz w:val="19"/>
                <w:szCs w:val="19"/>
              </w:rPr>
              <w:t>Legal Items ( Board Approval)</w:t>
            </w:r>
          </w:p>
        </w:tc>
        <w:tc>
          <w:tcPr>
            <w:tcW w:w="5564" w:type="dxa"/>
            <w:tcBorders>
              <w:bottom w:val="single" w:sz="4" w:space="0" w:color="000000"/>
            </w:tcBorders>
          </w:tcPr>
          <w:p w14:paraId="6E0AA61D" w14:textId="77777777" w:rsidR="00FF5586" w:rsidRPr="00B161F5" w:rsidRDefault="003514B4" w:rsidP="00EA6EF0">
            <w:pPr>
              <w:spacing w:before="120" w:after="120"/>
              <w:rPr>
                <w:rFonts w:ascii="Garamond" w:hAnsi="Garamond"/>
                <w:sz w:val="19"/>
                <w:szCs w:val="19"/>
              </w:rPr>
            </w:pPr>
            <w:r w:rsidRPr="00B161F5">
              <w:rPr>
                <w:rFonts w:ascii="Garamond" w:hAnsi="Garamond"/>
                <w:sz w:val="19"/>
                <w:szCs w:val="19"/>
              </w:rPr>
              <w:t xml:space="preserve">Mike reported on feedback from Mia regarding the drainage easement issue caused by the </w:t>
            </w:r>
            <w:proofErr w:type="spellStart"/>
            <w:r w:rsidRPr="00B161F5">
              <w:rPr>
                <w:rFonts w:ascii="Garamond" w:hAnsi="Garamond"/>
                <w:sz w:val="19"/>
                <w:szCs w:val="19"/>
              </w:rPr>
              <w:t>orginal</w:t>
            </w:r>
            <w:proofErr w:type="spellEnd"/>
            <w:r w:rsidRPr="00B161F5">
              <w:rPr>
                <w:rFonts w:ascii="Garamond" w:hAnsi="Garamond"/>
                <w:sz w:val="19"/>
                <w:szCs w:val="19"/>
              </w:rPr>
              <w:t xml:space="preserve"> builders and homeowners.  I </w:t>
            </w:r>
            <w:proofErr w:type="gramStart"/>
            <w:r w:rsidRPr="00B161F5">
              <w:rPr>
                <w:rFonts w:ascii="Garamond" w:hAnsi="Garamond"/>
                <w:sz w:val="19"/>
                <w:szCs w:val="19"/>
              </w:rPr>
              <w:t>has</w:t>
            </w:r>
            <w:proofErr w:type="gramEnd"/>
            <w:r w:rsidRPr="00B161F5">
              <w:rPr>
                <w:rFonts w:ascii="Garamond" w:hAnsi="Garamond"/>
                <w:sz w:val="19"/>
                <w:szCs w:val="19"/>
              </w:rPr>
              <w:t xml:space="preserve"> been deemed that WCSD is not liable for any responsibility in fixing the drainage problem.</w:t>
            </w:r>
          </w:p>
        </w:tc>
        <w:tc>
          <w:tcPr>
            <w:tcW w:w="2772" w:type="dxa"/>
            <w:tcBorders>
              <w:bottom w:val="single" w:sz="4" w:space="0" w:color="000000"/>
            </w:tcBorders>
          </w:tcPr>
          <w:p w14:paraId="2993A577" w14:textId="77777777" w:rsidR="00FF5586" w:rsidRPr="00B161F5" w:rsidRDefault="003514B4" w:rsidP="005F5D71">
            <w:pPr>
              <w:spacing w:before="120" w:after="120"/>
              <w:rPr>
                <w:rFonts w:ascii="Garamond" w:hAnsi="Garamond"/>
                <w:sz w:val="19"/>
                <w:szCs w:val="19"/>
              </w:rPr>
            </w:pPr>
            <w:r w:rsidRPr="00B161F5">
              <w:rPr>
                <w:rFonts w:ascii="Garamond" w:hAnsi="Garamond"/>
                <w:sz w:val="19"/>
                <w:szCs w:val="19"/>
              </w:rPr>
              <w:t>Update only</w:t>
            </w:r>
          </w:p>
        </w:tc>
        <w:tc>
          <w:tcPr>
            <w:tcW w:w="2596" w:type="dxa"/>
            <w:tcBorders>
              <w:bottom w:val="single" w:sz="4" w:space="0" w:color="000000"/>
            </w:tcBorders>
          </w:tcPr>
          <w:p w14:paraId="203F94AF" w14:textId="77777777" w:rsidR="00FF5586" w:rsidRPr="00B161F5" w:rsidRDefault="00FF5586" w:rsidP="00EA6EF0">
            <w:pPr>
              <w:spacing w:before="120" w:after="120"/>
              <w:rPr>
                <w:rFonts w:ascii="Garamond" w:hAnsi="Garamond"/>
                <w:bCs/>
                <w:sz w:val="19"/>
                <w:szCs w:val="19"/>
              </w:rPr>
            </w:pPr>
          </w:p>
        </w:tc>
      </w:tr>
      <w:tr w:rsidR="00FF5586" w:rsidRPr="00B161F5" w14:paraId="71231265" w14:textId="77777777" w:rsidTr="00330DA3">
        <w:tc>
          <w:tcPr>
            <w:tcW w:w="4070" w:type="dxa"/>
            <w:tcBorders>
              <w:bottom w:val="single" w:sz="4" w:space="0" w:color="000000"/>
            </w:tcBorders>
          </w:tcPr>
          <w:p w14:paraId="6E95A5A0" w14:textId="77777777" w:rsidR="00FF5586" w:rsidRPr="00B161F5" w:rsidRDefault="00FF5586" w:rsidP="00944B50">
            <w:pPr>
              <w:pStyle w:val="ListParagraph"/>
              <w:numPr>
                <w:ilvl w:val="0"/>
                <w:numId w:val="13"/>
              </w:numPr>
              <w:spacing w:before="120" w:after="120"/>
              <w:rPr>
                <w:rFonts w:ascii="Garamond" w:hAnsi="Garamond"/>
                <w:b/>
                <w:sz w:val="19"/>
                <w:szCs w:val="19"/>
              </w:rPr>
            </w:pPr>
            <w:r w:rsidRPr="00B161F5">
              <w:rPr>
                <w:rFonts w:ascii="Garamond" w:hAnsi="Garamond"/>
                <w:b/>
                <w:sz w:val="19"/>
                <w:szCs w:val="19"/>
              </w:rPr>
              <w:t>Correspondence</w:t>
            </w:r>
          </w:p>
        </w:tc>
        <w:tc>
          <w:tcPr>
            <w:tcW w:w="5564" w:type="dxa"/>
            <w:tcBorders>
              <w:bottom w:val="single" w:sz="4" w:space="0" w:color="000000"/>
            </w:tcBorders>
          </w:tcPr>
          <w:p w14:paraId="7DFFCD21" w14:textId="77777777" w:rsidR="00CB3A73" w:rsidRPr="00B161F5" w:rsidRDefault="000F0D42" w:rsidP="00EA6EF0">
            <w:pPr>
              <w:spacing w:before="120" w:after="120"/>
              <w:rPr>
                <w:rFonts w:ascii="Garamond" w:hAnsi="Garamond"/>
                <w:sz w:val="19"/>
                <w:szCs w:val="19"/>
              </w:rPr>
            </w:pPr>
            <w:r w:rsidRPr="00B161F5">
              <w:rPr>
                <w:rFonts w:ascii="Garamond" w:hAnsi="Garamond"/>
                <w:sz w:val="19"/>
                <w:szCs w:val="19"/>
              </w:rPr>
              <w:t>General update.</w:t>
            </w:r>
          </w:p>
        </w:tc>
        <w:tc>
          <w:tcPr>
            <w:tcW w:w="2772" w:type="dxa"/>
            <w:tcBorders>
              <w:bottom w:val="single" w:sz="4" w:space="0" w:color="000000"/>
            </w:tcBorders>
          </w:tcPr>
          <w:p w14:paraId="596D5B4E" w14:textId="77777777" w:rsidR="00FF5586" w:rsidRPr="00B161F5" w:rsidRDefault="00CB3A73" w:rsidP="005F5D71">
            <w:pPr>
              <w:spacing w:before="120" w:after="120"/>
              <w:rPr>
                <w:rFonts w:ascii="Garamond" w:hAnsi="Garamond"/>
                <w:sz w:val="19"/>
                <w:szCs w:val="19"/>
              </w:rPr>
            </w:pPr>
            <w:r w:rsidRPr="00B161F5">
              <w:rPr>
                <w:rFonts w:ascii="Garamond" w:hAnsi="Garamond"/>
                <w:sz w:val="19"/>
                <w:szCs w:val="19"/>
              </w:rPr>
              <w:t>None</w:t>
            </w:r>
          </w:p>
        </w:tc>
        <w:tc>
          <w:tcPr>
            <w:tcW w:w="2596" w:type="dxa"/>
            <w:tcBorders>
              <w:bottom w:val="single" w:sz="4" w:space="0" w:color="000000"/>
            </w:tcBorders>
          </w:tcPr>
          <w:p w14:paraId="5354A3F7" w14:textId="77777777" w:rsidR="00FF5586" w:rsidRPr="00B161F5" w:rsidRDefault="00FF5586" w:rsidP="00EA6EF0">
            <w:pPr>
              <w:spacing w:before="120" w:after="120"/>
              <w:rPr>
                <w:rFonts w:ascii="Garamond" w:hAnsi="Garamond"/>
                <w:bCs/>
                <w:sz w:val="19"/>
                <w:szCs w:val="19"/>
              </w:rPr>
            </w:pPr>
          </w:p>
        </w:tc>
      </w:tr>
      <w:tr w:rsidR="00FF5586" w:rsidRPr="00B161F5" w14:paraId="67C99784" w14:textId="77777777" w:rsidTr="00330DA3">
        <w:tc>
          <w:tcPr>
            <w:tcW w:w="4070" w:type="dxa"/>
            <w:tcBorders>
              <w:bottom w:val="single" w:sz="4" w:space="0" w:color="000000"/>
            </w:tcBorders>
          </w:tcPr>
          <w:p w14:paraId="69859A76" w14:textId="77777777" w:rsidR="00FF5586" w:rsidRPr="00B161F5" w:rsidRDefault="00FF5586" w:rsidP="00944B50">
            <w:pPr>
              <w:pStyle w:val="ListParagraph"/>
              <w:numPr>
                <w:ilvl w:val="0"/>
                <w:numId w:val="13"/>
              </w:numPr>
              <w:spacing w:before="120" w:after="120"/>
              <w:rPr>
                <w:rFonts w:ascii="Garamond" w:hAnsi="Garamond"/>
                <w:b/>
                <w:sz w:val="19"/>
                <w:szCs w:val="19"/>
              </w:rPr>
            </w:pPr>
            <w:r w:rsidRPr="00B161F5">
              <w:rPr>
                <w:rFonts w:ascii="Garamond" w:hAnsi="Garamond"/>
                <w:b/>
                <w:sz w:val="19"/>
                <w:szCs w:val="19"/>
              </w:rPr>
              <w:t>Director’s Comments</w:t>
            </w:r>
          </w:p>
        </w:tc>
        <w:tc>
          <w:tcPr>
            <w:tcW w:w="5564" w:type="dxa"/>
            <w:tcBorders>
              <w:bottom w:val="single" w:sz="4" w:space="0" w:color="000000"/>
            </w:tcBorders>
          </w:tcPr>
          <w:p w14:paraId="45837EC1" w14:textId="77777777" w:rsidR="00FF5586" w:rsidRPr="00B161F5" w:rsidRDefault="003514B4" w:rsidP="003514B4">
            <w:pPr>
              <w:pStyle w:val="ListParagraph"/>
              <w:numPr>
                <w:ilvl w:val="0"/>
                <w:numId w:val="14"/>
              </w:numPr>
              <w:spacing w:before="120" w:after="120"/>
              <w:rPr>
                <w:rFonts w:ascii="Garamond" w:hAnsi="Garamond"/>
                <w:sz w:val="19"/>
                <w:szCs w:val="20"/>
              </w:rPr>
            </w:pPr>
            <w:r w:rsidRPr="00B161F5">
              <w:rPr>
                <w:rFonts w:ascii="Garamond" w:hAnsi="Garamond"/>
                <w:sz w:val="19"/>
                <w:szCs w:val="20"/>
              </w:rPr>
              <w:t>Weed abatement is being hampered by the recent rains.  Target dates of Feb 2 &amp; 3 in place weather permitting.</w:t>
            </w:r>
          </w:p>
          <w:p w14:paraId="60A27C71" w14:textId="77777777" w:rsidR="003514B4" w:rsidRPr="00B161F5" w:rsidRDefault="003514B4" w:rsidP="003514B4">
            <w:pPr>
              <w:pStyle w:val="ListParagraph"/>
              <w:numPr>
                <w:ilvl w:val="0"/>
                <w:numId w:val="14"/>
              </w:numPr>
              <w:spacing w:before="120" w:after="120"/>
              <w:rPr>
                <w:rFonts w:ascii="Garamond" w:hAnsi="Garamond"/>
                <w:sz w:val="19"/>
                <w:szCs w:val="20"/>
              </w:rPr>
            </w:pPr>
            <w:r w:rsidRPr="00B161F5">
              <w:rPr>
                <w:rFonts w:ascii="Garamond" w:hAnsi="Garamond"/>
                <w:sz w:val="19"/>
                <w:szCs w:val="20"/>
              </w:rPr>
              <w:t>Street lighting fixtures are on back order, hoping in the next month or two.</w:t>
            </w:r>
          </w:p>
          <w:p w14:paraId="548CDC15" w14:textId="77777777" w:rsidR="003514B4" w:rsidRPr="00B161F5" w:rsidRDefault="003514B4" w:rsidP="003514B4">
            <w:pPr>
              <w:pStyle w:val="ListParagraph"/>
              <w:numPr>
                <w:ilvl w:val="0"/>
                <w:numId w:val="14"/>
              </w:numPr>
              <w:spacing w:before="120" w:after="120"/>
              <w:rPr>
                <w:rFonts w:ascii="Garamond" w:hAnsi="Garamond"/>
                <w:sz w:val="19"/>
                <w:szCs w:val="20"/>
              </w:rPr>
            </w:pPr>
            <w:r w:rsidRPr="00B161F5">
              <w:rPr>
                <w:rFonts w:ascii="Garamond" w:hAnsi="Garamond"/>
                <w:sz w:val="19"/>
                <w:szCs w:val="20"/>
              </w:rPr>
              <w:t>Possible liv</w:t>
            </w:r>
            <w:r w:rsidRPr="00B161F5">
              <w:rPr>
                <w:rFonts w:ascii="Garamond" w:hAnsi="Garamond"/>
                <w:sz w:val="19"/>
                <w:szCs w:val="19"/>
              </w:rPr>
              <w:t>estock grazing to take place in</w:t>
            </w:r>
            <w:r w:rsidRPr="00B161F5">
              <w:rPr>
                <w:rFonts w:ascii="Garamond" w:hAnsi="Garamond"/>
                <w:sz w:val="19"/>
                <w:szCs w:val="20"/>
              </w:rPr>
              <w:t xml:space="preserve"> Units 2 &amp;</w:t>
            </w:r>
            <w:r w:rsidRPr="00B161F5">
              <w:rPr>
                <w:rFonts w:ascii="Garamond" w:hAnsi="Garamond"/>
                <w:sz w:val="19"/>
                <w:szCs w:val="19"/>
              </w:rPr>
              <w:t xml:space="preserve"> 3.</w:t>
            </w:r>
            <w:r w:rsidRPr="00B161F5">
              <w:rPr>
                <w:rFonts w:ascii="Garamond" w:hAnsi="Garamond"/>
                <w:sz w:val="19"/>
                <w:szCs w:val="20"/>
              </w:rPr>
              <w:t xml:space="preserve"> </w:t>
            </w:r>
          </w:p>
        </w:tc>
        <w:tc>
          <w:tcPr>
            <w:tcW w:w="2772" w:type="dxa"/>
            <w:tcBorders>
              <w:bottom w:val="single" w:sz="4" w:space="0" w:color="000000"/>
            </w:tcBorders>
          </w:tcPr>
          <w:p w14:paraId="3AE3F416" w14:textId="77777777" w:rsidR="00FF5586" w:rsidRPr="00B161F5" w:rsidRDefault="000F0D42" w:rsidP="005F5D71">
            <w:pPr>
              <w:spacing w:before="120" w:after="120"/>
              <w:rPr>
                <w:rFonts w:ascii="Garamond" w:hAnsi="Garamond"/>
                <w:sz w:val="19"/>
                <w:szCs w:val="19"/>
              </w:rPr>
            </w:pPr>
            <w:r w:rsidRPr="00B161F5">
              <w:rPr>
                <w:rFonts w:ascii="Garamond" w:hAnsi="Garamond"/>
                <w:sz w:val="19"/>
                <w:szCs w:val="19"/>
              </w:rPr>
              <w:t>None</w:t>
            </w:r>
          </w:p>
        </w:tc>
        <w:tc>
          <w:tcPr>
            <w:tcW w:w="2596" w:type="dxa"/>
            <w:tcBorders>
              <w:bottom w:val="single" w:sz="4" w:space="0" w:color="000000"/>
            </w:tcBorders>
          </w:tcPr>
          <w:p w14:paraId="5617BD64" w14:textId="77777777" w:rsidR="00FF5586" w:rsidRPr="00B161F5" w:rsidRDefault="00FF5586" w:rsidP="00EA6EF0">
            <w:pPr>
              <w:spacing w:before="120" w:after="120"/>
              <w:rPr>
                <w:rFonts w:ascii="Garamond" w:hAnsi="Garamond"/>
                <w:bCs/>
                <w:sz w:val="19"/>
                <w:szCs w:val="19"/>
              </w:rPr>
            </w:pPr>
          </w:p>
        </w:tc>
      </w:tr>
      <w:tr w:rsidR="00E76FA1" w:rsidRPr="00B161F5" w14:paraId="30573468" w14:textId="77777777" w:rsidTr="00330DA3">
        <w:trPr>
          <w:trHeight w:val="339"/>
        </w:trPr>
        <w:tc>
          <w:tcPr>
            <w:tcW w:w="4070" w:type="dxa"/>
          </w:tcPr>
          <w:p w14:paraId="3BC69C43" w14:textId="77777777" w:rsidR="00E76FA1" w:rsidRPr="00B161F5" w:rsidRDefault="00E76FA1" w:rsidP="00330DA3">
            <w:pPr>
              <w:spacing w:before="120" w:after="120"/>
              <w:rPr>
                <w:rFonts w:ascii="Garamond" w:hAnsi="Garamond"/>
                <w:b/>
                <w:sz w:val="19"/>
                <w:szCs w:val="19"/>
              </w:rPr>
            </w:pPr>
            <w:r w:rsidRPr="00B161F5">
              <w:rPr>
                <w:rFonts w:ascii="Garamond" w:hAnsi="Garamond"/>
                <w:b/>
                <w:sz w:val="19"/>
                <w:szCs w:val="19"/>
              </w:rPr>
              <w:t xml:space="preserve">        Adjourn</w:t>
            </w:r>
          </w:p>
        </w:tc>
        <w:tc>
          <w:tcPr>
            <w:tcW w:w="5564" w:type="dxa"/>
          </w:tcPr>
          <w:p w14:paraId="4D65931A" w14:textId="77777777" w:rsidR="00E76FA1" w:rsidRPr="00B161F5" w:rsidRDefault="00E76FA1" w:rsidP="003514B4">
            <w:pPr>
              <w:tabs>
                <w:tab w:val="left" w:pos="-720"/>
              </w:tabs>
              <w:suppressAutoHyphens/>
              <w:overflowPunct w:val="0"/>
              <w:autoSpaceDE w:val="0"/>
              <w:autoSpaceDN w:val="0"/>
              <w:adjustRightInd w:val="0"/>
              <w:ind w:firstLine="13"/>
              <w:textAlignment w:val="baseline"/>
              <w:rPr>
                <w:rFonts w:ascii="Garamond" w:hAnsi="Garamond"/>
                <w:sz w:val="19"/>
                <w:szCs w:val="19"/>
              </w:rPr>
            </w:pPr>
            <w:r w:rsidRPr="00B161F5">
              <w:rPr>
                <w:rFonts w:ascii="Garamond" w:hAnsi="Garamond"/>
                <w:sz w:val="19"/>
                <w:szCs w:val="19"/>
              </w:rPr>
              <w:t xml:space="preserve">Motion to adjourn at </w:t>
            </w:r>
            <w:r w:rsidR="000F0D42" w:rsidRPr="00B161F5">
              <w:rPr>
                <w:rFonts w:ascii="Garamond" w:hAnsi="Garamond"/>
                <w:sz w:val="19"/>
                <w:szCs w:val="19"/>
              </w:rPr>
              <w:t>7:</w:t>
            </w:r>
            <w:r w:rsidR="003514B4" w:rsidRPr="00B161F5">
              <w:rPr>
                <w:rFonts w:ascii="Garamond" w:hAnsi="Garamond"/>
                <w:sz w:val="19"/>
                <w:szCs w:val="19"/>
              </w:rPr>
              <w:t>46</w:t>
            </w:r>
            <w:r w:rsidRPr="00B161F5">
              <w:rPr>
                <w:rFonts w:ascii="Garamond" w:hAnsi="Garamond"/>
                <w:sz w:val="19"/>
                <w:szCs w:val="19"/>
              </w:rPr>
              <w:t xml:space="preserve"> pm.</w:t>
            </w:r>
          </w:p>
        </w:tc>
        <w:tc>
          <w:tcPr>
            <w:tcW w:w="2772" w:type="dxa"/>
          </w:tcPr>
          <w:p w14:paraId="4CC92157" w14:textId="77777777" w:rsidR="00E76FA1" w:rsidRPr="00B161F5" w:rsidRDefault="00E76FA1" w:rsidP="00330DA3">
            <w:pPr>
              <w:spacing w:before="120" w:after="120"/>
              <w:rPr>
                <w:rFonts w:ascii="Garamond" w:hAnsi="Garamond"/>
                <w:sz w:val="19"/>
                <w:szCs w:val="19"/>
              </w:rPr>
            </w:pPr>
          </w:p>
        </w:tc>
        <w:tc>
          <w:tcPr>
            <w:tcW w:w="2596" w:type="dxa"/>
          </w:tcPr>
          <w:p w14:paraId="5B10D8BA" w14:textId="77777777" w:rsidR="00E76FA1" w:rsidRPr="00B161F5" w:rsidRDefault="00E76FA1" w:rsidP="00330DA3">
            <w:pPr>
              <w:spacing w:before="120" w:after="120"/>
              <w:rPr>
                <w:rFonts w:ascii="Garamond" w:hAnsi="Garamond"/>
                <w:bCs/>
                <w:sz w:val="19"/>
                <w:szCs w:val="19"/>
              </w:rPr>
            </w:pPr>
            <w:r w:rsidRPr="00B161F5">
              <w:rPr>
                <w:rFonts w:ascii="Garamond" w:hAnsi="Garamond"/>
                <w:bCs/>
                <w:sz w:val="19"/>
                <w:szCs w:val="19"/>
              </w:rPr>
              <w:t>Consensus</w:t>
            </w:r>
          </w:p>
        </w:tc>
      </w:tr>
    </w:tbl>
    <w:p w14:paraId="1C8255A5" w14:textId="77777777" w:rsidR="001F7AE8" w:rsidRPr="00B161F5" w:rsidRDefault="007116F9" w:rsidP="007116F9">
      <w:pPr>
        <w:rPr>
          <w:rFonts w:ascii="Garamond" w:hAnsi="Garamond"/>
          <w:sz w:val="21"/>
          <w:szCs w:val="21"/>
        </w:rPr>
      </w:pPr>
      <w:r w:rsidRPr="00B161F5">
        <w:rPr>
          <w:rFonts w:ascii="Garamond" w:hAnsi="Garamond"/>
          <w:sz w:val="21"/>
          <w:szCs w:val="21"/>
        </w:rPr>
        <w:t>Recorded By:</w:t>
      </w:r>
      <w:r w:rsidRPr="00B161F5">
        <w:rPr>
          <w:rFonts w:ascii="Garamond" w:hAnsi="Garamond"/>
          <w:sz w:val="21"/>
          <w:szCs w:val="21"/>
        </w:rPr>
        <w:tab/>
        <w:t>______</w:t>
      </w:r>
      <w:r w:rsidR="00986251" w:rsidRPr="00B161F5">
        <w:rPr>
          <w:rFonts w:ascii="Garamond" w:hAnsi="Garamond"/>
          <w:sz w:val="21"/>
          <w:szCs w:val="21"/>
          <w:u w:val="single"/>
        </w:rPr>
        <w:t>D</w:t>
      </w:r>
      <w:r w:rsidRPr="00B161F5">
        <w:rPr>
          <w:rFonts w:ascii="Garamond" w:hAnsi="Garamond"/>
          <w:sz w:val="21"/>
          <w:szCs w:val="21"/>
          <w:u w:val="single"/>
        </w:rPr>
        <w:t>. Frey</w:t>
      </w:r>
      <w:r w:rsidRPr="00B161F5">
        <w:rPr>
          <w:rFonts w:ascii="Garamond" w:hAnsi="Garamond"/>
          <w:sz w:val="21"/>
          <w:szCs w:val="21"/>
        </w:rPr>
        <w:t>________________________________      Date: ____</w:t>
      </w:r>
      <w:r w:rsidR="003514B4" w:rsidRPr="00B161F5">
        <w:rPr>
          <w:rFonts w:ascii="Garamond" w:hAnsi="Garamond"/>
          <w:sz w:val="21"/>
          <w:szCs w:val="21"/>
        </w:rPr>
        <w:t>January 20</w:t>
      </w:r>
      <w:r w:rsidR="00BC0DAB" w:rsidRPr="00B161F5">
        <w:rPr>
          <w:rFonts w:ascii="Garamond" w:hAnsi="Garamond"/>
          <w:sz w:val="21"/>
          <w:szCs w:val="21"/>
        </w:rPr>
        <w:t>, 201</w:t>
      </w:r>
      <w:r w:rsidR="003514B4" w:rsidRPr="00B161F5">
        <w:rPr>
          <w:rFonts w:ascii="Garamond" w:hAnsi="Garamond"/>
          <w:sz w:val="21"/>
          <w:szCs w:val="21"/>
        </w:rPr>
        <w:t>6</w:t>
      </w:r>
      <w:r w:rsidRPr="00B161F5">
        <w:rPr>
          <w:rFonts w:ascii="Garamond" w:hAnsi="Garamond"/>
          <w:sz w:val="21"/>
          <w:szCs w:val="21"/>
        </w:rPr>
        <w:t>________</w:t>
      </w:r>
    </w:p>
    <w:sectPr w:rsidR="001F7AE8" w:rsidRPr="00B161F5" w:rsidSect="00330DA3">
      <w:headerReference w:type="default" r:id="rId8"/>
      <w:pgSz w:w="15840" w:h="12240" w:orient="landscape" w:code="1"/>
      <w:pgMar w:top="245" w:right="360" w:bottom="187" w:left="36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731D4" w14:textId="77777777" w:rsidR="00AF4AAE" w:rsidRPr="00B161F5" w:rsidRDefault="00AF4AAE">
      <w:pPr>
        <w:rPr>
          <w:sz w:val="23"/>
          <w:szCs w:val="23"/>
        </w:rPr>
      </w:pPr>
      <w:r w:rsidRPr="00B161F5">
        <w:rPr>
          <w:sz w:val="23"/>
          <w:szCs w:val="23"/>
        </w:rPr>
        <w:separator/>
      </w:r>
    </w:p>
  </w:endnote>
  <w:endnote w:type="continuationSeparator" w:id="0">
    <w:p w14:paraId="76232B27" w14:textId="77777777" w:rsidR="00AF4AAE" w:rsidRPr="00B161F5" w:rsidRDefault="00AF4AAE">
      <w:pPr>
        <w:rPr>
          <w:sz w:val="23"/>
          <w:szCs w:val="23"/>
        </w:rPr>
      </w:pPr>
      <w:r w:rsidRPr="00B161F5">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20000287"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C68F1" w14:textId="77777777" w:rsidR="00AF4AAE" w:rsidRPr="00B161F5" w:rsidRDefault="00AF4AAE">
      <w:pPr>
        <w:rPr>
          <w:sz w:val="23"/>
          <w:szCs w:val="23"/>
        </w:rPr>
      </w:pPr>
      <w:r w:rsidRPr="00B161F5">
        <w:rPr>
          <w:sz w:val="23"/>
          <w:szCs w:val="23"/>
        </w:rPr>
        <w:separator/>
      </w:r>
    </w:p>
  </w:footnote>
  <w:footnote w:type="continuationSeparator" w:id="0">
    <w:p w14:paraId="6F268B2E" w14:textId="77777777" w:rsidR="00AF4AAE" w:rsidRPr="00B161F5" w:rsidRDefault="00AF4AAE">
      <w:pPr>
        <w:rPr>
          <w:sz w:val="23"/>
          <w:szCs w:val="23"/>
        </w:rPr>
      </w:pPr>
      <w:r w:rsidRPr="00B161F5">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3"/>
        <w:szCs w:val="23"/>
      </w:rPr>
      <w:id w:val="114087884"/>
      <w:docPartObj>
        <w:docPartGallery w:val="Watermarks"/>
        <w:docPartUnique/>
      </w:docPartObj>
    </w:sdtPr>
    <w:sdtEndPr/>
    <w:sdtContent>
      <w:p w14:paraId="06EFB0D6" w14:textId="77777777" w:rsidR="00330DA3" w:rsidRPr="00B161F5" w:rsidRDefault="004501BB">
        <w:pPr>
          <w:pStyle w:val="Header"/>
          <w:rPr>
            <w:sz w:val="23"/>
            <w:szCs w:val="23"/>
          </w:rPr>
        </w:pPr>
        <w:r>
          <w:rPr>
            <w:noProof/>
            <w:sz w:val="23"/>
            <w:szCs w:val="23"/>
            <w:lang w:eastAsia="zh-TW"/>
          </w:rPr>
          <w:pict w14:anchorId="7652DD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536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5CB"/>
    <w:multiLevelType w:val="hybridMultilevel"/>
    <w:tmpl w:val="10C00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46FE1"/>
    <w:multiLevelType w:val="hybridMultilevel"/>
    <w:tmpl w:val="6A50F4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865FF"/>
    <w:multiLevelType w:val="hybridMultilevel"/>
    <w:tmpl w:val="3B849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937033"/>
    <w:multiLevelType w:val="hybridMultilevel"/>
    <w:tmpl w:val="254C25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906649"/>
    <w:multiLevelType w:val="hybridMultilevel"/>
    <w:tmpl w:val="5846D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AF077E"/>
    <w:multiLevelType w:val="hybridMultilevel"/>
    <w:tmpl w:val="438A8E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B33B57"/>
    <w:multiLevelType w:val="hybridMultilevel"/>
    <w:tmpl w:val="750272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C75F5B"/>
    <w:multiLevelType w:val="hybridMultilevel"/>
    <w:tmpl w:val="B7E436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A91949"/>
    <w:multiLevelType w:val="hybridMultilevel"/>
    <w:tmpl w:val="7A9E6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3B239A"/>
    <w:multiLevelType w:val="hybridMultilevel"/>
    <w:tmpl w:val="3B849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2049C5"/>
    <w:multiLevelType w:val="hybridMultilevel"/>
    <w:tmpl w:val="54DE2E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570A56"/>
    <w:multiLevelType w:val="hybridMultilevel"/>
    <w:tmpl w:val="9050F1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C94FB9"/>
    <w:multiLevelType w:val="hybridMultilevel"/>
    <w:tmpl w:val="514C58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FF7783"/>
    <w:multiLevelType w:val="hybridMultilevel"/>
    <w:tmpl w:val="E3700020"/>
    <w:lvl w:ilvl="0" w:tplc="AB8C8AC4">
      <w:start w:val="1"/>
      <w:numFmt w:val="upperLetter"/>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num w:numId="1">
    <w:abstractNumId w:val="9"/>
  </w:num>
  <w:num w:numId="2">
    <w:abstractNumId w:val="1"/>
  </w:num>
  <w:num w:numId="3">
    <w:abstractNumId w:val="5"/>
  </w:num>
  <w:num w:numId="4">
    <w:abstractNumId w:val="8"/>
  </w:num>
  <w:num w:numId="5">
    <w:abstractNumId w:val="11"/>
  </w:num>
  <w:num w:numId="6">
    <w:abstractNumId w:val="12"/>
  </w:num>
  <w:num w:numId="7">
    <w:abstractNumId w:val="7"/>
  </w:num>
  <w:num w:numId="8">
    <w:abstractNumId w:val="10"/>
  </w:num>
  <w:num w:numId="9">
    <w:abstractNumId w:val="13"/>
  </w:num>
  <w:num w:numId="10">
    <w:abstractNumId w:val="4"/>
  </w:num>
  <w:num w:numId="11">
    <w:abstractNumId w:val="2"/>
  </w:num>
  <w:num w:numId="12">
    <w:abstractNumId w:val="3"/>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5362"/>
    <o:shapelayout v:ext="edit">
      <o:idmap v:ext="edit" data="1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F9"/>
    <w:rsid w:val="000967E0"/>
    <w:rsid w:val="000F076E"/>
    <w:rsid w:val="000F0D42"/>
    <w:rsid w:val="00137259"/>
    <w:rsid w:val="001568E0"/>
    <w:rsid w:val="001B6CFE"/>
    <w:rsid w:val="001F7AE8"/>
    <w:rsid w:val="001F7C93"/>
    <w:rsid w:val="00222CA3"/>
    <w:rsid w:val="0024209E"/>
    <w:rsid w:val="002A4F74"/>
    <w:rsid w:val="00304BF9"/>
    <w:rsid w:val="00330DA3"/>
    <w:rsid w:val="003514B4"/>
    <w:rsid w:val="00351F57"/>
    <w:rsid w:val="00374AE0"/>
    <w:rsid w:val="00381768"/>
    <w:rsid w:val="003C1037"/>
    <w:rsid w:val="003D7233"/>
    <w:rsid w:val="004501BB"/>
    <w:rsid w:val="004A165A"/>
    <w:rsid w:val="004D38D3"/>
    <w:rsid w:val="004F73A4"/>
    <w:rsid w:val="00540F55"/>
    <w:rsid w:val="005424BA"/>
    <w:rsid w:val="005C5ACF"/>
    <w:rsid w:val="005E29D1"/>
    <w:rsid w:val="00614E37"/>
    <w:rsid w:val="00630112"/>
    <w:rsid w:val="006429E9"/>
    <w:rsid w:val="006505AB"/>
    <w:rsid w:val="006F4EEC"/>
    <w:rsid w:val="007116F9"/>
    <w:rsid w:val="00723814"/>
    <w:rsid w:val="00745804"/>
    <w:rsid w:val="00762876"/>
    <w:rsid w:val="0076526B"/>
    <w:rsid w:val="00791CF9"/>
    <w:rsid w:val="007E0EA6"/>
    <w:rsid w:val="00891092"/>
    <w:rsid w:val="008B13F4"/>
    <w:rsid w:val="008D1221"/>
    <w:rsid w:val="00941B94"/>
    <w:rsid w:val="00944B50"/>
    <w:rsid w:val="00965BF0"/>
    <w:rsid w:val="0098313E"/>
    <w:rsid w:val="00986251"/>
    <w:rsid w:val="00997C8F"/>
    <w:rsid w:val="009A2DB0"/>
    <w:rsid w:val="009C5475"/>
    <w:rsid w:val="009D5D80"/>
    <w:rsid w:val="009D5FCC"/>
    <w:rsid w:val="009E3728"/>
    <w:rsid w:val="009E4155"/>
    <w:rsid w:val="009F0884"/>
    <w:rsid w:val="00AC13D3"/>
    <w:rsid w:val="00AE771F"/>
    <w:rsid w:val="00AF4AAE"/>
    <w:rsid w:val="00B161F5"/>
    <w:rsid w:val="00B84A12"/>
    <w:rsid w:val="00BB401D"/>
    <w:rsid w:val="00BC0DAB"/>
    <w:rsid w:val="00BD6D54"/>
    <w:rsid w:val="00BE7CAD"/>
    <w:rsid w:val="00C025A0"/>
    <w:rsid w:val="00C14F30"/>
    <w:rsid w:val="00C3049A"/>
    <w:rsid w:val="00C44CFD"/>
    <w:rsid w:val="00C5570F"/>
    <w:rsid w:val="00C77F9A"/>
    <w:rsid w:val="00CB14B7"/>
    <w:rsid w:val="00CB3A73"/>
    <w:rsid w:val="00D17697"/>
    <w:rsid w:val="00D331CE"/>
    <w:rsid w:val="00D439C8"/>
    <w:rsid w:val="00D91CDB"/>
    <w:rsid w:val="00DA5042"/>
    <w:rsid w:val="00DC326F"/>
    <w:rsid w:val="00E76FA1"/>
    <w:rsid w:val="00EA6EF0"/>
    <w:rsid w:val="00EB1F9C"/>
    <w:rsid w:val="00EF57FD"/>
    <w:rsid w:val="00F24E87"/>
    <w:rsid w:val="00F41ECF"/>
    <w:rsid w:val="00F82BC2"/>
    <w:rsid w:val="00FA7E9F"/>
    <w:rsid w:val="00FC3500"/>
    <w:rsid w:val="00FD048C"/>
    <w:rsid w:val="00FD5D53"/>
    <w:rsid w:val="00FF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14:docId w14:val="7292743D"/>
  <w15:docId w15:val="{73DF7440-DBEF-4E77-B66E-A86DAFD5E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116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16F9"/>
    <w:pPr>
      <w:tabs>
        <w:tab w:val="center" w:pos="4320"/>
        <w:tab w:val="right" w:pos="8640"/>
      </w:tabs>
    </w:pPr>
  </w:style>
  <w:style w:type="character" w:customStyle="1" w:styleId="HeaderChar">
    <w:name w:val="Header Char"/>
    <w:basedOn w:val="DefaultParagraphFont"/>
    <w:link w:val="Header"/>
    <w:uiPriority w:val="99"/>
    <w:rsid w:val="007116F9"/>
    <w:rPr>
      <w:rFonts w:ascii="Times New Roman" w:eastAsia="Times New Roman" w:hAnsi="Times New Roman" w:cs="Times New Roman"/>
      <w:sz w:val="24"/>
      <w:szCs w:val="24"/>
    </w:rPr>
  </w:style>
  <w:style w:type="paragraph" w:styleId="ListParagraph">
    <w:name w:val="List Paragraph"/>
    <w:basedOn w:val="Normal"/>
    <w:uiPriority w:val="34"/>
    <w:qFormat/>
    <w:rsid w:val="007116F9"/>
    <w:pPr>
      <w:ind w:left="720"/>
    </w:pPr>
  </w:style>
  <w:style w:type="paragraph" w:styleId="BalloonText">
    <w:name w:val="Balloon Text"/>
    <w:basedOn w:val="Normal"/>
    <w:link w:val="BalloonTextChar"/>
    <w:uiPriority w:val="99"/>
    <w:semiHidden/>
    <w:unhideWhenUsed/>
    <w:rsid w:val="009F0884"/>
    <w:rPr>
      <w:rFonts w:ascii="Tahoma" w:hAnsi="Tahoma" w:cs="Tahoma"/>
      <w:sz w:val="16"/>
      <w:szCs w:val="16"/>
    </w:rPr>
  </w:style>
  <w:style w:type="character" w:customStyle="1" w:styleId="BalloonTextChar">
    <w:name w:val="Balloon Text Char"/>
    <w:basedOn w:val="DefaultParagraphFont"/>
    <w:link w:val="BalloonText"/>
    <w:uiPriority w:val="99"/>
    <w:semiHidden/>
    <w:rsid w:val="009F0884"/>
    <w:rPr>
      <w:rFonts w:ascii="Tahoma" w:eastAsia="Times New Roman" w:hAnsi="Tahoma" w:cs="Tahoma"/>
      <w:sz w:val="16"/>
      <w:szCs w:val="16"/>
    </w:rPr>
  </w:style>
  <w:style w:type="paragraph" w:styleId="Footer">
    <w:name w:val="footer"/>
    <w:basedOn w:val="Normal"/>
    <w:link w:val="FooterChar"/>
    <w:uiPriority w:val="99"/>
    <w:semiHidden/>
    <w:unhideWhenUsed/>
    <w:rsid w:val="009D5FCC"/>
    <w:pPr>
      <w:tabs>
        <w:tab w:val="center" w:pos="4680"/>
        <w:tab w:val="right" w:pos="9360"/>
      </w:tabs>
    </w:pPr>
  </w:style>
  <w:style w:type="character" w:customStyle="1" w:styleId="FooterChar">
    <w:name w:val="Footer Char"/>
    <w:basedOn w:val="DefaultParagraphFont"/>
    <w:link w:val="Footer"/>
    <w:uiPriority w:val="99"/>
    <w:semiHidden/>
    <w:rsid w:val="009D5FC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264D67-8EC1-41A1-967F-D1DFB2B38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1885</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Frey</dc:creator>
  <cp:lastModifiedBy>Mike Jones</cp:lastModifiedBy>
  <cp:revision>2</cp:revision>
  <cp:lastPrinted>2016-01-27T18:26:00Z</cp:lastPrinted>
  <dcterms:created xsi:type="dcterms:W3CDTF">2016-03-14T17:41:00Z</dcterms:created>
  <dcterms:modified xsi:type="dcterms:W3CDTF">2016-03-14T17:41:00Z</dcterms:modified>
</cp:coreProperties>
</file>