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9C093" w14:textId="77777777" w:rsidR="006936CC" w:rsidRPr="00615AA1" w:rsidRDefault="005F6641" w:rsidP="005F6641">
      <w:pPr>
        <w:pStyle w:val="Title"/>
        <w:pBdr>
          <w:bottom w:val="thickThinMediumGap" w:sz="24" w:space="1" w:color="auto"/>
        </w:pBdr>
        <w:ind w:left="630" w:firstLine="1170"/>
        <w:rPr>
          <w:b/>
          <w:sz w:val="52"/>
          <w:szCs w:val="52"/>
        </w:rPr>
      </w:pPr>
      <w:r>
        <w:rPr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657215" behindDoc="1" locked="0" layoutInCell="1" allowOverlap="1" wp14:anchorId="5B7D2CCF" wp14:editId="6C2CF350">
                <wp:simplePos x="0" y="0"/>
                <wp:positionH relativeFrom="column">
                  <wp:posOffset>5010150</wp:posOffset>
                </wp:positionH>
                <wp:positionV relativeFrom="paragraph">
                  <wp:posOffset>47625</wp:posOffset>
                </wp:positionV>
                <wp:extent cx="1990725" cy="1476375"/>
                <wp:effectExtent l="0" t="0" r="9525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47625" cmpd="thickThin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5E8D08" w14:textId="77777777" w:rsidR="00376D03" w:rsidRPr="00615AA1" w:rsidRDefault="003A42ED" w:rsidP="00376D03">
                            <w:pPr>
                              <w:pStyle w:val="Name"/>
                              <w:spacing w:line="240" w:lineRule="auto"/>
                              <w:jc w:val="center"/>
                              <w:rPr>
                                <w:color w:val="auto"/>
                              </w:rPr>
                            </w:pPr>
                            <w:sdt>
                              <w:sdtPr>
                                <w:rPr>
                                  <w:color w:val="auto"/>
                                </w:rPr>
                                <w:alias w:val="Enter Your Name:"/>
                                <w:tag w:val="Enter Your Name:"/>
                                <w:id w:val="26527068"/>
                                <w:placeholder>
                                  <w:docPart w:val="EE5EEB21C64C4784BBAD11292746B3E4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<w15:appearance w15:val="hidden"/>
                                <w:text/>
                              </w:sdtPr>
                              <w:sdtEndPr/>
                              <w:sdtContent>
                                <w:r w:rsidR="00376D03" w:rsidRPr="00615AA1">
                                  <w:rPr>
                                    <w:color w:val="auto"/>
                                  </w:rPr>
                                  <w:t>REBECCA TURNER</w:t>
                                </w:r>
                              </w:sdtContent>
                            </w:sdt>
                          </w:p>
                          <w:p w14:paraId="415533EA" w14:textId="77777777" w:rsidR="00376D03" w:rsidRPr="00344C6F" w:rsidRDefault="00376D03" w:rsidP="00376D03">
                            <w:pPr>
                              <w:pStyle w:val="JobTitle"/>
                              <w:jc w:val="center"/>
                            </w:pPr>
                            <w:r>
                              <w:t>Registrar of Voters</w:t>
                            </w:r>
                          </w:p>
                          <w:p w14:paraId="7CB560D6" w14:textId="77777777" w:rsidR="00376D03" w:rsidRDefault="00376D03" w:rsidP="00376D03">
                            <w:pPr>
                              <w:pStyle w:val="ContactInfo"/>
                            </w:pPr>
                            <w:r>
                              <w:t>891 Mountain Ranch Road</w:t>
                            </w:r>
                            <w:r w:rsidRPr="009C2AA2">
                              <w:br/>
                            </w:r>
                            <w:r>
                              <w:t>San Andreas, CA 95249</w:t>
                            </w:r>
                          </w:p>
                          <w:p w14:paraId="5550E0DC" w14:textId="77777777" w:rsidR="00376D03" w:rsidRDefault="00376D03" w:rsidP="00376D03">
                            <w:pPr>
                              <w:pStyle w:val="ContactInfo"/>
                            </w:pPr>
                            <w:r>
                              <w:t>P</w:t>
                            </w:r>
                            <w:r w:rsidR="005F6641">
                              <w:t>hone</w:t>
                            </w:r>
                            <w:r>
                              <w:t>: (209)754-6376</w:t>
                            </w:r>
                          </w:p>
                          <w:p w14:paraId="1ACF4026" w14:textId="77777777" w:rsidR="00376D03" w:rsidRDefault="00376D03" w:rsidP="00376D03">
                            <w:pPr>
                              <w:pStyle w:val="ContactInfo"/>
                            </w:pPr>
                            <w:r>
                              <w:t>F</w:t>
                            </w:r>
                            <w:r w:rsidR="005F6641">
                              <w:t>ax</w:t>
                            </w:r>
                            <w:r>
                              <w:t>: (209)754-6733</w:t>
                            </w:r>
                          </w:p>
                          <w:p w14:paraId="1BDCBEAF" w14:textId="7F3F5E2E" w:rsidR="005F6641" w:rsidRDefault="005F6641" w:rsidP="00376D03">
                            <w:pPr>
                              <w:pStyle w:val="ContactInfo"/>
                            </w:pPr>
                            <w:r>
                              <w:t>Electionsweb@</w:t>
                            </w:r>
                            <w:r w:rsidR="003A42ED">
                              <w:t>calaverascounty.gov</w:t>
                            </w:r>
                          </w:p>
                          <w:p w14:paraId="7E8C00FC" w14:textId="77777777" w:rsidR="005F6641" w:rsidRDefault="005F6641" w:rsidP="00376D03">
                            <w:pPr>
                              <w:pStyle w:val="ContactInfo"/>
                            </w:pPr>
                          </w:p>
                          <w:p w14:paraId="5C0EB357" w14:textId="77777777" w:rsidR="00376D03" w:rsidRDefault="00376D03" w:rsidP="00376D03">
                            <w:pPr>
                              <w:pStyle w:val="ContactInf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7D2C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4.5pt;margin-top:3.75pt;width:156.75pt;height:116.25pt;z-index:-25165926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" stroked="f" strokeweight="3.75pt">
                <v:stroke linestyle="thickThin"/>
                <v:textbox>
                  <w:txbxContent>
                    <w:p w14:paraId="375E8D08" w14:textId="77777777" w:rsidR="00376D03" w:rsidRPr="00615AA1" w:rsidRDefault="003A42ED" w:rsidP="00376D03">
                      <w:pPr>
                        <w:pStyle w:val="Name"/>
                        <w:spacing w:line="240" w:lineRule="auto"/>
                        <w:jc w:val="center"/>
                        <w:rPr>
                          <w:color w:val="auto"/>
                        </w:rPr>
                      </w:pPr>
                      <w:sdt>
                        <w:sdtPr>
                          <w:rPr>
                            <w:color w:val="auto"/>
                          </w:rPr>
                          <w:alias w:val="Enter Your Name:"/>
                          <w:tag w:val="Enter Your Name:"/>
                          <w:id w:val="26527068"/>
                          <w:placeholder>
                            <w:docPart w:val="EE5EEB21C64C4784BBAD11292746B3E4"/>
                          </w:placeholder>
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<w15:appearance w15:val="hidden"/>
                          <w:text/>
                        </w:sdtPr>
                        <w:sdtEndPr/>
                        <w:sdtContent>
                          <w:r w:rsidR="00376D03" w:rsidRPr="00615AA1">
                            <w:rPr>
                              <w:color w:val="auto"/>
                            </w:rPr>
                            <w:t>REBECCA TURNER</w:t>
                          </w:r>
                        </w:sdtContent>
                      </w:sdt>
                    </w:p>
                    <w:p w14:paraId="415533EA" w14:textId="77777777" w:rsidR="00376D03" w:rsidRPr="00344C6F" w:rsidRDefault="00376D03" w:rsidP="00376D03">
                      <w:pPr>
                        <w:pStyle w:val="JobTitle"/>
                        <w:jc w:val="center"/>
                      </w:pPr>
                      <w:r>
                        <w:t>Registrar of Voters</w:t>
                      </w:r>
                    </w:p>
                    <w:p w14:paraId="7CB560D6" w14:textId="77777777" w:rsidR="00376D03" w:rsidRDefault="00376D03" w:rsidP="00376D03">
                      <w:pPr>
                        <w:pStyle w:val="ContactInfo"/>
                      </w:pPr>
                      <w:r>
                        <w:t>891 Mountain Ranch Road</w:t>
                      </w:r>
                      <w:r w:rsidRPr="009C2AA2">
                        <w:br/>
                      </w:r>
                      <w:r>
                        <w:t>San Andreas, CA 95249</w:t>
                      </w:r>
                    </w:p>
                    <w:p w14:paraId="5550E0DC" w14:textId="77777777" w:rsidR="00376D03" w:rsidRDefault="00376D03" w:rsidP="00376D03">
                      <w:pPr>
                        <w:pStyle w:val="ContactInfo"/>
                      </w:pPr>
                      <w:r>
                        <w:t>P</w:t>
                      </w:r>
                      <w:r w:rsidR="005F6641">
                        <w:t>hone</w:t>
                      </w:r>
                      <w:r>
                        <w:t>: (209)754-6376</w:t>
                      </w:r>
                    </w:p>
                    <w:p w14:paraId="1ACF4026" w14:textId="77777777" w:rsidR="00376D03" w:rsidRDefault="00376D03" w:rsidP="00376D03">
                      <w:pPr>
                        <w:pStyle w:val="ContactInfo"/>
                      </w:pPr>
                      <w:r>
                        <w:t>F</w:t>
                      </w:r>
                      <w:r w:rsidR="005F6641">
                        <w:t>ax</w:t>
                      </w:r>
                      <w:r>
                        <w:t>: (209)754-6733</w:t>
                      </w:r>
                    </w:p>
                    <w:p w14:paraId="1BDCBEAF" w14:textId="7F3F5E2E" w:rsidR="005F6641" w:rsidRDefault="005F6641" w:rsidP="00376D03">
                      <w:pPr>
                        <w:pStyle w:val="ContactInfo"/>
                      </w:pPr>
                      <w:r>
                        <w:t>Electionsweb@</w:t>
                      </w:r>
                      <w:r w:rsidR="003A42ED">
                        <w:t>calaverascounty.gov</w:t>
                      </w:r>
                    </w:p>
                    <w:p w14:paraId="7E8C00FC" w14:textId="77777777" w:rsidR="005F6641" w:rsidRDefault="005F6641" w:rsidP="00376D03">
                      <w:pPr>
                        <w:pStyle w:val="ContactInfo"/>
                      </w:pPr>
                    </w:p>
                    <w:p w14:paraId="5C0EB357" w14:textId="77777777" w:rsidR="00376D03" w:rsidRDefault="00376D03" w:rsidP="00376D03">
                      <w:pPr>
                        <w:pStyle w:val="ContactInfo"/>
                      </w:pPr>
                    </w:p>
                  </w:txbxContent>
                </v:textbox>
              </v:shape>
            </w:pict>
          </mc:Fallback>
        </mc:AlternateContent>
      </w:r>
      <w:r w:rsidR="00615AA1" w:rsidRPr="00615AA1">
        <w:rPr>
          <w:noProof/>
          <w:sz w:val="52"/>
          <w:szCs w:val="52"/>
          <w:lang w:eastAsia="en-US"/>
        </w:rPr>
        <w:drawing>
          <wp:anchor distT="0" distB="0" distL="114300" distR="114300" simplePos="0" relativeHeight="251658240" behindDoc="0" locked="0" layoutInCell="1" allowOverlap="1" wp14:anchorId="137F3668" wp14:editId="1256EE74">
            <wp:simplePos x="0" y="0"/>
            <wp:positionH relativeFrom="column">
              <wp:posOffset>-190500</wp:posOffset>
            </wp:positionH>
            <wp:positionV relativeFrom="paragraph">
              <wp:posOffset>-180975</wp:posOffset>
            </wp:positionV>
            <wp:extent cx="1316990" cy="1426845"/>
            <wp:effectExtent l="0" t="0" r="0" b="19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222A8" w:rsidRPr="00615AA1">
        <w:rPr>
          <w:b/>
          <w:sz w:val="52"/>
          <w:szCs w:val="52"/>
        </w:rPr>
        <w:t>COUNTY OF CALAVERAS</w:t>
      </w:r>
    </w:p>
    <w:p w14:paraId="189DAA76" w14:textId="77777777" w:rsidR="00D222A8" w:rsidRPr="00A30E66" w:rsidRDefault="00A65CC7" w:rsidP="00A30E66">
      <w:pPr>
        <w:pStyle w:val="Title"/>
        <w:ind w:left="450" w:firstLine="2160"/>
        <w:rPr>
          <w:b/>
          <w:sz w:val="40"/>
          <w:szCs w:val="40"/>
        </w:rPr>
      </w:pPr>
      <w:r>
        <w:rPr>
          <w:b/>
          <w:sz w:val="32"/>
          <w:szCs w:val="32"/>
        </w:rPr>
        <w:t xml:space="preserve"> </w:t>
      </w:r>
      <w:r w:rsidR="00A30E66" w:rsidRPr="00A30E66">
        <w:rPr>
          <w:b/>
          <w:sz w:val="40"/>
          <w:szCs w:val="40"/>
        </w:rPr>
        <w:t>REGISTRAR OF VOTERS</w:t>
      </w:r>
      <w:r w:rsidRPr="00A30E66">
        <w:rPr>
          <w:b/>
          <w:sz w:val="40"/>
          <w:szCs w:val="40"/>
        </w:rPr>
        <w:t xml:space="preserve"> </w:t>
      </w:r>
    </w:p>
    <w:p w14:paraId="73A12949" w14:textId="77777777" w:rsidR="00615AA1" w:rsidRDefault="00615AA1" w:rsidP="007C1965">
      <w:pPr>
        <w:pStyle w:val="Date"/>
      </w:pPr>
    </w:p>
    <w:p w14:paraId="08B9CD1C" w14:textId="511E25F5" w:rsidR="00DB1786" w:rsidRPr="00DB1786" w:rsidRDefault="00DB1786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DATE: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ab/>
      </w:r>
      <w:r w:rsidR="00164C78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April 4</w:t>
      </w:r>
      <w:r w:rsidR="009870A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, 202</w:t>
      </w:r>
      <w:r w:rsidR="00AE67E3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4</w:t>
      </w:r>
    </w:p>
    <w:p w14:paraId="5AFE5AC0" w14:textId="77777777" w:rsidR="00DB1786" w:rsidRPr="00DB1786" w:rsidRDefault="00DB1786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</w:p>
    <w:p w14:paraId="0E83E91D" w14:textId="77777777" w:rsidR="00E631C3" w:rsidRDefault="00DB1786" w:rsidP="00E631C3">
      <w:pPr>
        <w:spacing w:after="0" w:line="240" w:lineRule="auto"/>
        <w:ind w:left="1440" w:right="750" w:hanging="108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TO:</w:t>
      </w:r>
      <w:r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ab/>
      </w:r>
      <w:r w:rsidR="00AF548C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City, School &amp; Special Districts</w:t>
      </w:r>
    </w:p>
    <w:p w14:paraId="212B7EE8" w14:textId="0F85791C" w:rsidR="00DB1786" w:rsidRPr="00E631C3" w:rsidRDefault="00DB1786" w:rsidP="00E631C3">
      <w:pPr>
        <w:spacing w:after="0" w:line="240" w:lineRule="auto"/>
        <w:ind w:left="1440" w:right="750" w:hanging="108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 w:rsidRPr="00DB1786">
        <w:rPr>
          <w:rFonts w:ascii="Calibri" w:eastAsia="Times New Roman" w:hAnsi="Calibri" w:cs="Times New Roman"/>
          <w:color w:val="auto"/>
          <w:sz w:val="10"/>
          <w:szCs w:val="10"/>
          <w:lang w:eastAsia="en-US"/>
        </w:rPr>
        <w:tab/>
      </w:r>
      <w:r w:rsidRPr="00DB1786">
        <w:rPr>
          <w:rFonts w:ascii="Calibri" w:eastAsia="Times New Roman" w:hAnsi="Calibri" w:cs="Times New Roman"/>
          <w:color w:val="auto"/>
          <w:sz w:val="10"/>
          <w:szCs w:val="10"/>
          <w:lang w:eastAsia="en-US"/>
        </w:rPr>
        <w:tab/>
      </w:r>
    </w:p>
    <w:p w14:paraId="1CB04F71" w14:textId="13DC78B5" w:rsidR="00DB1786" w:rsidRPr="00DB1786" w:rsidRDefault="00DB1786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RE: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ab/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ab/>
      </w:r>
      <w:r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November </w:t>
      </w:r>
      <w:r w:rsidR="00AE67E3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5</w:t>
      </w:r>
      <w:r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, </w:t>
      </w:r>
      <w:proofErr w:type="gramStart"/>
      <w:r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202</w:t>
      </w:r>
      <w:r w:rsidR="00AE67E3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4</w:t>
      </w:r>
      <w:proofErr w:type="gramEnd"/>
      <w:r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</w:t>
      </w:r>
      <w:r w:rsidR="00084E28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General</w:t>
      </w:r>
      <w:r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Election</w:t>
      </w:r>
    </w:p>
    <w:p w14:paraId="0074E265" w14:textId="23276376" w:rsidR="00DB1786" w:rsidRDefault="00DB1786" w:rsidP="007D591A">
      <w:pPr>
        <w:spacing w:after="0" w:line="240" w:lineRule="auto"/>
        <w:ind w:left="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</w:p>
    <w:p w14:paraId="16B79C1C" w14:textId="77777777" w:rsidR="00E631C3" w:rsidRPr="00DB1786" w:rsidRDefault="00E631C3" w:rsidP="007D591A">
      <w:pPr>
        <w:spacing w:after="0" w:line="240" w:lineRule="auto"/>
        <w:ind w:left="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</w:p>
    <w:p w14:paraId="1F1DF03F" w14:textId="6CEC8E85" w:rsidR="00DB1786" w:rsidRPr="00DB1786" w:rsidRDefault="00DB1786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Enclosed</w:t>
      </w:r>
      <w:r w:rsidR="00AF548C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,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please find the following</w:t>
      </w:r>
      <w:r w:rsidR="00AF548C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:</w:t>
      </w:r>
    </w:p>
    <w:p w14:paraId="5A96532A" w14:textId="77777777" w:rsidR="00DB1786" w:rsidRPr="00DB1786" w:rsidRDefault="00DB1786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</w:p>
    <w:p w14:paraId="54015307" w14:textId="77777777" w:rsidR="00DB1786" w:rsidRPr="00DB1786" w:rsidRDefault="00DB1786" w:rsidP="00DB1786">
      <w:pPr>
        <w:numPr>
          <w:ilvl w:val="0"/>
          <w:numId w:val="13"/>
        </w:numPr>
        <w:tabs>
          <w:tab w:val="num" w:pos="2160"/>
        </w:tabs>
        <w:spacing w:after="0" w:line="240" w:lineRule="auto"/>
        <w:ind w:left="360" w:right="750" w:firstLine="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Notice of General District Election</w:t>
      </w:r>
    </w:p>
    <w:p w14:paraId="51DB10C1" w14:textId="77777777" w:rsidR="00DB1786" w:rsidRPr="00DB1786" w:rsidRDefault="00DB1786" w:rsidP="00DB1786">
      <w:pPr>
        <w:numPr>
          <w:ilvl w:val="0"/>
          <w:numId w:val="13"/>
        </w:numPr>
        <w:tabs>
          <w:tab w:val="num" w:pos="2160"/>
        </w:tabs>
        <w:spacing w:after="0" w:line="240" w:lineRule="auto"/>
        <w:ind w:left="360" w:right="750" w:firstLine="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Sample Resolution</w:t>
      </w:r>
    </w:p>
    <w:p w14:paraId="4D6727C1" w14:textId="0815D2F8" w:rsidR="001911DD" w:rsidRPr="001911DD" w:rsidRDefault="00DB1786" w:rsidP="001911DD">
      <w:pPr>
        <w:numPr>
          <w:ilvl w:val="0"/>
          <w:numId w:val="13"/>
        </w:numPr>
        <w:tabs>
          <w:tab w:val="num" w:pos="2160"/>
        </w:tabs>
        <w:spacing w:after="0" w:line="240" w:lineRule="auto"/>
        <w:ind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List of current office holders whose positions will be open for this Election</w:t>
      </w:r>
      <w:proofErr w:type="gramStart"/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.  </w:t>
      </w:r>
      <w:proofErr w:type="gramEnd"/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If there are discrepancies with the list</w:t>
      </w:r>
      <w:r w:rsidR="00AF548C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, please make changes to the list and return the updates to the Election Department.</w:t>
      </w:r>
    </w:p>
    <w:p w14:paraId="1C3205E7" w14:textId="77777777" w:rsidR="00DB1786" w:rsidRPr="00DB1786" w:rsidRDefault="00DB1786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</w:p>
    <w:p w14:paraId="0AB8FB95" w14:textId="75984C68" w:rsidR="001E3504" w:rsidRPr="00DB1786" w:rsidRDefault="00AF548C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The candidate filing period is from July 15</w:t>
      </w:r>
      <w:proofErr w:type="gramStart"/>
      <w:r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th  through</w:t>
      </w:r>
      <w:proofErr w:type="gramEnd"/>
      <w:r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August 9th (it </w:t>
      </w:r>
      <w:r w:rsidR="00DB1786"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will </w:t>
      </w:r>
      <w:r w:rsidR="00DB1786" w:rsidRPr="00164C78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extend five days</w:t>
      </w:r>
      <w:r w:rsidR="00DB1786"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for everyone other than incumbents if incumbents fail to file for re-election)</w:t>
      </w:r>
      <w:r w:rsidR="003D43CF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.</w:t>
      </w:r>
    </w:p>
    <w:p w14:paraId="4E12854F" w14:textId="77777777" w:rsidR="00DB1786" w:rsidRPr="00DB1786" w:rsidRDefault="00DB1786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</w:p>
    <w:p w14:paraId="37911386" w14:textId="31A12C63" w:rsidR="00DB1786" w:rsidRDefault="00DB1786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Please forward the following documentation to the Elections Office</w:t>
      </w:r>
      <w:r w:rsidR="002E4AB7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by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</w:t>
      </w:r>
      <w:r w:rsidR="00A86681" w:rsidRPr="002E4AB7">
        <w:rPr>
          <w:rFonts w:ascii="Calibri" w:eastAsia="Times New Roman" w:hAnsi="Calibri" w:cs="Times New Roman"/>
          <w:b/>
          <w:color w:val="auto"/>
          <w:sz w:val="22"/>
          <w:szCs w:val="22"/>
          <w:highlight w:val="yellow"/>
          <w:u w:val="single"/>
          <w:lang w:eastAsia="en-US"/>
        </w:rPr>
        <w:t>May</w:t>
      </w:r>
      <w:r w:rsidRPr="002E4AB7">
        <w:rPr>
          <w:rFonts w:ascii="Calibri" w:eastAsia="Times New Roman" w:hAnsi="Calibri" w:cs="Times New Roman"/>
          <w:b/>
          <w:color w:val="auto"/>
          <w:sz w:val="22"/>
          <w:szCs w:val="22"/>
          <w:highlight w:val="yellow"/>
          <w:u w:val="single"/>
          <w:lang w:eastAsia="en-US"/>
        </w:rPr>
        <w:t xml:space="preserve"> </w:t>
      </w:r>
      <w:r w:rsidR="00AF64CA" w:rsidRPr="002E4AB7">
        <w:rPr>
          <w:rFonts w:ascii="Calibri" w:eastAsia="Times New Roman" w:hAnsi="Calibri" w:cs="Times New Roman"/>
          <w:b/>
          <w:color w:val="auto"/>
          <w:sz w:val="22"/>
          <w:szCs w:val="22"/>
          <w:highlight w:val="yellow"/>
          <w:u w:val="single"/>
          <w:lang w:eastAsia="en-US"/>
        </w:rPr>
        <w:t>2</w:t>
      </w:r>
      <w:r w:rsidR="00AE67E3" w:rsidRPr="002E4AB7">
        <w:rPr>
          <w:rFonts w:ascii="Calibri" w:eastAsia="Times New Roman" w:hAnsi="Calibri" w:cs="Times New Roman"/>
          <w:b/>
          <w:color w:val="auto"/>
          <w:sz w:val="22"/>
          <w:szCs w:val="22"/>
          <w:highlight w:val="yellow"/>
          <w:u w:val="single"/>
          <w:lang w:eastAsia="en-US"/>
        </w:rPr>
        <w:t>4</w:t>
      </w:r>
      <w:r w:rsidR="00B9658E" w:rsidRPr="002E4AB7">
        <w:rPr>
          <w:rFonts w:ascii="Calibri" w:eastAsia="Times New Roman" w:hAnsi="Calibri" w:cs="Times New Roman"/>
          <w:b/>
          <w:color w:val="auto"/>
          <w:sz w:val="22"/>
          <w:szCs w:val="22"/>
          <w:highlight w:val="yellow"/>
          <w:u w:val="single"/>
          <w:lang w:eastAsia="en-US"/>
        </w:rPr>
        <w:t>, 202</w:t>
      </w:r>
      <w:r w:rsidR="00AE67E3" w:rsidRPr="002E4AB7">
        <w:rPr>
          <w:rFonts w:ascii="Calibri" w:eastAsia="Times New Roman" w:hAnsi="Calibri" w:cs="Times New Roman"/>
          <w:b/>
          <w:color w:val="auto"/>
          <w:sz w:val="22"/>
          <w:szCs w:val="22"/>
          <w:highlight w:val="yellow"/>
          <w:u w:val="single"/>
          <w:lang w:eastAsia="en-US"/>
        </w:rPr>
        <w:t>4</w:t>
      </w:r>
      <w:r w:rsidRPr="002E4AB7">
        <w:rPr>
          <w:rFonts w:ascii="Calibri" w:eastAsia="Times New Roman" w:hAnsi="Calibri" w:cs="Times New Roman"/>
          <w:b/>
          <w:color w:val="auto"/>
          <w:sz w:val="22"/>
          <w:szCs w:val="22"/>
          <w:highlight w:val="yellow"/>
          <w:lang w:eastAsia="en-US"/>
        </w:rPr>
        <w:t>.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This deadline </w:t>
      </w:r>
      <w:r w:rsidR="00B010FA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will not be extended and 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has been established to ensure our office has sufficient time to perform all necessary functions for this election:</w:t>
      </w:r>
    </w:p>
    <w:p w14:paraId="3DFAB82E" w14:textId="77777777" w:rsidR="00E631C3" w:rsidRPr="00DB1786" w:rsidRDefault="00E631C3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</w:p>
    <w:p w14:paraId="53A6BDC4" w14:textId="77777777" w:rsidR="00DB1786" w:rsidRPr="007D591A" w:rsidRDefault="00DB1786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16"/>
          <w:szCs w:val="22"/>
          <w:lang w:eastAsia="en-US"/>
        </w:rPr>
      </w:pPr>
    </w:p>
    <w:bookmarkStart w:id="0" w:name=""/>
    <w:bookmarkEnd w:id="0"/>
    <w:p w14:paraId="3ECAE9FC" w14:textId="4E55A58D" w:rsidR="00DB1786" w:rsidRDefault="00DB1786" w:rsidP="000021B7">
      <w:pPr>
        <w:spacing w:after="0" w:line="240" w:lineRule="auto"/>
        <w:ind w:left="720" w:right="750" w:hanging="36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 w:rsidRPr="00DB1786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  <w:fldChar w:fldCharType="begin">
          <w:ffData>
            <w:name w:val=""/>
            <w:enabled/>
            <w:calcOnExit w:val="0"/>
            <w:checkBox>
              <w:sizeAuto/>
              <w:default w:val="0"/>
            </w:checkBox>
          </w:ffData>
        </w:fldChar>
      </w:r>
      <w:r w:rsidRPr="00DB1786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  <w:instrText xml:space="preserve"> FORMCHECKBOX </w:instrText>
      </w:r>
      <w:r w:rsidR="003A42ED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</w:r>
      <w:r w:rsidR="003A42ED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  <w:fldChar w:fldCharType="separate"/>
      </w:r>
      <w:r w:rsidRPr="00DB1786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  <w:fldChar w:fldCharType="end"/>
      </w:r>
      <w:r w:rsidRPr="00DB1786">
        <w:rPr>
          <w:rFonts w:ascii="Symbol" w:eastAsia="Times New Roman" w:hAnsi="Symbol" w:cs="Times New Roman"/>
          <w:color w:val="auto"/>
          <w:sz w:val="22"/>
          <w:szCs w:val="22"/>
          <w:lang w:eastAsia="en-US"/>
        </w:rPr>
        <w:tab/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Completed Notice of General District Election – must contain</w:t>
      </w:r>
      <w:r w:rsidR="0007078F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: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</w:t>
      </w:r>
      <w:r w:rsidR="0007078F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1) </w:t>
      </w:r>
      <w:r w:rsidR="004044CB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the district’s list of elective 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officers/positions to be filled for the upcoming election</w:t>
      </w:r>
      <w:r w:rsidR="00C70F5B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,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</w:t>
      </w:r>
      <w:r w:rsidR="0007078F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2) 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whether or not the district will pay for printing candidate’s statements in the </w:t>
      </w:r>
      <w:r w:rsidR="00F50FDC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Voter Information Pamphlet,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</w:t>
      </w:r>
      <w:r w:rsidR="0007078F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3)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whether or not there have been any boundary changes to your district</w:t>
      </w:r>
      <w:proofErr w:type="gramStart"/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.</w:t>
      </w:r>
      <w:r w:rsidR="00C70F5B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 </w:t>
      </w:r>
      <w:proofErr w:type="gramEnd"/>
    </w:p>
    <w:p w14:paraId="097F43F7" w14:textId="77777777" w:rsidR="00FF5FB9" w:rsidRPr="007D591A" w:rsidRDefault="00FF5FB9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16"/>
          <w:szCs w:val="22"/>
          <w:lang w:eastAsia="en-US"/>
        </w:rPr>
      </w:pPr>
    </w:p>
    <w:p w14:paraId="725EFEEB" w14:textId="749CD5F9" w:rsidR="00DB1786" w:rsidRDefault="00DB1786" w:rsidP="000021B7">
      <w:pPr>
        <w:spacing w:after="0" w:line="240" w:lineRule="auto"/>
        <w:ind w:left="720" w:right="750" w:hanging="360"/>
        <w:rPr>
          <w:rFonts w:ascii="Calibri" w:eastAsia="Times New Roman" w:hAnsi="Calibri" w:cs="Times New Roman"/>
          <w:b/>
          <w:color w:val="auto"/>
          <w:sz w:val="22"/>
          <w:szCs w:val="22"/>
          <w:lang w:eastAsia="en-US"/>
        </w:rPr>
      </w:pPr>
      <w:r w:rsidRPr="00DB1786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  <w:fldChar w:fldCharType="begin">
          <w:ffData>
            <w:name w:val=""/>
            <w:enabled/>
            <w:calcOnExit w:val="0"/>
            <w:checkBox>
              <w:sizeAuto/>
              <w:default w:val="0"/>
            </w:checkBox>
          </w:ffData>
        </w:fldChar>
      </w:r>
      <w:r w:rsidRPr="00DB1786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  <w:instrText xml:space="preserve"> FORMCHECKBOX </w:instrText>
      </w:r>
      <w:r w:rsidR="003A42ED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</w:r>
      <w:r w:rsidR="003A42ED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  <w:fldChar w:fldCharType="separate"/>
      </w:r>
      <w:r w:rsidRPr="00DB1786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  <w:fldChar w:fldCharType="end"/>
      </w:r>
      <w:r w:rsidRPr="00DB1786">
        <w:rPr>
          <w:rFonts w:ascii="Symbol" w:eastAsia="Times New Roman" w:hAnsi="Symbol" w:cs="Times New Roman"/>
          <w:color w:val="auto"/>
          <w:sz w:val="22"/>
          <w:szCs w:val="22"/>
          <w:lang w:eastAsia="en-US"/>
        </w:rPr>
        <w:tab/>
      </w:r>
      <w:r w:rsidR="0031145E">
        <w:rPr>
          <w:rFonts w:ascii="Calibri" w:eastAsia="Times New Roman" w:hAnsi="Calibri" w:cs="Times New Roman"/>
          <w:color w:val="auto"/>
          <w:sz w:val="22"/>
          <w:szCs w:val="22"/>
          <w:u w:val="single"/>
          <w:lang w:eastAsia="en-US"/>
        </w:rPr>
        <w:t>R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u w:val="single"/>
          <w:lang w:eastAsia="en-US"/>
        </w:rPr>
        <w:t>esolution adopted by your Board requesting consolidation of the district’s election (sample enclosed)</w:t>
      </w:r>
      <w:proofErr w:type="gramStart"/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.  </w:t>
      </w:r>
      <w:proofErr w:type="gramEnd"/>
      <w:r w:rsidRPr="00DB1786">
        <w:rPr>
          <w:rFonts w:ascii="Calibri" w:eastAsia="Times New Roman" w:hAnsi="Calibri" w:cs="Times New Roman"/>
          <w:b/>
          <w:color w:val="auto"/>
          <w:sz w:val="22"/>
          <w:szCs w:val="22"/>
          <w:lang w:eastAsia="en-US"/>
        </w:rPr>
        <w:t>Resolution must list each Director that voted.</w:t>
      </w:r>
      <w:r w:rsidR="00FF5FB9">
        <w:rPr>
          <w:rFonts w:ascii="Calibri" w:eastAsia="Times New Roman" w:hAnsi="Calibri" w:cs="Times New Roman"/>
          <w:b/>
          <w:color w:val="auto"/>
          <w:sz w:val="22"/>
          <w:szCs w:val="22"/>
          <w:lang w:eastAsia="en-US"/>
        </w:rPr>
        <w:t xml:space="preserve"> </w:t>
      </w:r>
    </w:p>
    <w:p w14:paraId="4166734F" w14:textId="77777777" w:rsidR="00FF5FB9" w:rsidRPr="007D591A" w:rsidRDefault="00FF5FB9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16"/>
          <w:szCs w:val="22"/>
          <w:lang w:eastAsia="en-US"/>
        </w:rPr>
      </w:pPr>
    </w:p>
    <w:p w14:paraId="126273F2" w14:textId="77777777" w:rsidR="00DB1786" w:rsidRPr="00DB1786" w:rsidRDefault="00DB1786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 w:rsidRPr="00DB1786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  <w:fldChar w:fldCharType="begin">
          <w:ffData>
            <w:name w:val=""/>
            <w:enabled/>
            <w:calcOnExit w:val="0"/>
            <w:checkBox>
              <w:sizeAuto/>
              <w:default w:val="0"/>
            </w:checkBox>
          </w:ffData>
        </w:fldChar>
      </w:r>
      <w:r w:rsidRPr="00DB1786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  <w:instrText xml:space="preserve"> FORMCHECKBOX </w:instrText>
      </w:r>
      <w:r w:rsidR="003A42ED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</w:r>
      <w:r w:rsidR="003A42ED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  <w:fldChar w:fldCharType="separate"/>
      </w:r>
      <w:r w:rsidRPr="00DB1786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  <w:fldChar w:fldCharType="end"/>
      </w:r>
      <w:r w:rsidRPr="00DB1786">
        <w:rPr>
          <w:rFonts w:ascii="Symbol" w:eastAsia="Times New Roman" w:hAnsi="Symbol" w:cs="Times New Roman"/>
          <w:color w:val="auto"/>
          <w:sz w:val="22"/>
          <w:szCs w:val="22"/>
          <w:lang w:eastAsia="en-US"/>
        </w:rPr>
        <w:tab/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Certified copy of the district’s map showing current boundaries </w:t>
      </w:r>
      <w:r w:rsidRPr="00DB1786">
        <w:rPr>
          <w:rFonts w:ascii="Calibri" w:eastAsia="Times New Roman" w:hAnsi="Calibri" w:cs="Times New Roman"/>
          <w:i/>
          <w:color w:val="auto"/>
          <w:sz w:val="22"/>
          <w:szCs w:val="22"/>
          <w:u w:val="single"/>
          <w:lang w:eastAsia="en-US"/>
        </w:rPr>
        <w:t>if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changed:</w:t>
      </w:r>
    </w:p>
    <w:p w14:paraId="6606C103" w14:textId="1CB5690D" w:rsidR="00DB1786" w:rsidRDefault="00DB1786" w:rsidP="000021B7">
      <w:pPr>
        <w:spacing w:after="0" w:line="240" w:lineRule="auto"/>
        <w:ind w:left="720" w:right="750"/>
        <w:jc w:val="both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Elections Code §10522 requires that at least 125 days before the election</w:t>
      </w:r>
      <w:r w:rsidR="00FD0B50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,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a current map and boundary description be delivered to the Registrar of Voters.</w:t>
      </w:r>
    </w:p>
    <w:p w14:paraId="2C276F7A" w14:textId="77777777" w:rsidR="00FF5FB9" w:rsidRPr="007D591A" w:rsidRDefault="00FF5FB9" w:rsidP="00DB1786">
      <w:pPr>
        <w:spacing w:after="0" w:line="240" w:lineRule="auto"/>
        <w:ind w:left="360" w:right="750"/>
        <w:jc w:val="both"/>
        <w:rPr>
          <w:rFonts w:ascii="Calibri" w:eastAsia="Times New Roman" w:hAnsi="Calibri" w:cs="Times New Roman"/>
          <w:color w:val="auto"/>
          <w:sz w:val="16"/>
          <w:szCs w:val="22"/>
          <w:lang w:eastAsia="en-US"/>
        </w:rPr>
      </w:pPr>
    </w:p>
    <w:p w14:paraId="7FEC578F" w14:textId="768BE785" w:rsidR="00DB1786" w:rsidRPr="00DB1786" w:rsidRDefault="00DB1786" w:rsidP="000021B7">
      <w:pPr>
        <w:spacing w:after="0" w:line="240" w:lineRule="auto"/>
        <w:ind w:left="720" w:right="750" w:hanging="36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 w:rsidRPr="00DB1786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  <w:fldChar w:fldCharType="begin">
          <w:ffData>
            <w:name w:val=""/>
            <w:enabled/>
            <w:calcOnExit w:val="0"/>
            <w:checkBox>
              <w:sizeAuto/>
              <w:default w:val="0"/>
            </w:checkBox>
          </w:ffData>
        </w:fldChar>
      </w:r>
      <w:r w:rsidRPr="00DB1786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  <w:instrText xml:space="preserve"> FORMCHECKBOX </w:instrText>
      </w:r>
      <w:r w:rsidR="003A42ED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</w:r>
      <w:r w:rsidR="003A42ED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  <w:fldChar w:fldCharType="separate"/>
      </w:r>
      <w:r w:rsidRPr="00DB1786">
        <w:rPr>
          <w:rFonts w:ascii="Symbol" w:eastAsia="Times New Roman" w:hAnsi="Symbol" w:cs="Times New Roman"/>
          <w:color w:val="auto"/>
          <w:sz w:val="22"/>
          <w:szCs w:val="22"/>
          <w:highlight w:val="lightGray"/>
          <w:lang w:eastAsia="en-US"/>
        </w:rPr>
        <w:fldChar w:fldCharType="end"/>
      </w:r>
      <w:r w:rsidRPr="00DB1786">
        <w:rPr>
          <w:rFonts w:ascii="Symbol" w:eastAsia="Times New Roman" w:hAnsi="Symbol" w:cs="Times New Roman"/>
          <w:color w:val="auto"/>
          <w:sz w:val="22"/>
          <w:szCs w:val="22"/>
          <w:lang w:eastAsia="en-US"/>
        </w:rPr>
        <w:tab/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A complete listing of current office holders in your district with term expiration dates and contact information</w:t>
      </w:r>
      <w:r w:rsidR="00FD0B50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,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including a main district contact and e-mail address if available.</w:t>
      </w:r>
    </w:p>
    <w:p w14:paraId="28E80AA7" w14:textId="77777777" w:rsidR="00DB1786" w:rsidRPr="007D591A" w:rsidRDefault="00DB1786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16"/>
          <w:szCs w:val="22"/>
          <w:lang w:eastAsia="en-US"/>
        </w:rPr>
      </w:pPr>
    </w:p>
    <w:p w14:paraId="68ED6C53" w14:textId="0CA11997" w:rsidR="00DB1786" w:rsidRDefault="00DB1786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Pursuant to EC 10004</w:t>
      </w:r>
      <w:r w:rsidR="00FD0B50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, if any special district fails to call or take any other necessary steps to hold a regular election,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the Board of Supervisors may call a special election for the selection of the governing board members.</w:t>
      </w:r>
    </w:p>
    <w:p w14:paraId="08DE049E" w14:textId="77777777" w:rsidR="007D591A" w:rsidRDefault="007D591A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</w:p>
    <w:p w14:paraId="793D8F4E" w14:textId="10E3C7E3" w:rsidR="00DB1786" w:rsidRPr="00DB1786" w:rsidRDefault="00DB1786" w:rsidP="00DB1786">
      <w:pPr>
        <w:spacing w:after="0" w:line="240" w:lineRule="auto"/>
        <w:ind w:left="36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If you have any questions or need further assistance, please contact the Election Office at (209) 754-637</w:t>
      </w:r>
      <w:r w:rsidR="00B9658E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>6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or e-mail </w:t>
      </w:r>
      <w:hyperlink r:id="rId9" w:history="1">
        <w:r w:rsidR="00FD0B50" w:rsidRPr="00081E6E">
          <w:rPr>
            <w:rStyle w:val="Hyperlink"/>
            <w:rFonts w:ascii="Calibri" w:eastAsia="Times New Roman" w:hAnsi="Calibri" w:cs="Times New Roman"/>
            <w:sz w:val="22"/>
            <w:szCs w:val="22"/>
            <w:lang w:eastAsia="en-US"/>
          </w:rPr>
          <w:t>electionsweb@calaverascounty.gov</w:t>
        </w:r>
      </w:hyperlink>
      <w:proofErr w:type="gramStart"/>
      <w:r w:rsidR="00FD0B50">
        <w:rPr>
          <w:rFonts w:ascii="Calibri" w:eastAsia="Times New Roman" w:hAnsi="Calibri" w:cs="Times New Roman"/>
          <w:sz w:val="22"/>
          <w:szCs w:val="22"/>
          <w:lang w:eastAsia="en-US"/>
        </w:rPr>
        <w:t>.</w:t>
      </w:r>
      <w:r w:rsidRPr="00DB1786"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 </w:t>
      </w:r>
      <w:proofErr w:type="gramEnd"/>
    </w:p>
    <w:p w14:paraId="42B11B63" w14:textId="77777777" w:rsidR="007A5A95" w:rsidRDefault="00144C5E" w:rsidP="00144C5E">
      <w:pPr>
        <w:spacing w:after="0" w:line="240" w:lineRule="auto"/>
        <w:ind w:left="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  <w:r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t xml:space="preserve">      </w:t>
      </w:r>
    </w:p>
    <w:p w14:paraId="52456B6C" w14:textId="77777777" w:rsidR="001E3504" w:rsidRDefault="001E3504" w:rsidP="00144C5E">
      <w:pPr>
        <w:spacing w:after="0" w:line="240" w:lineRule="auto"/>
        <w:ind w:left="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</w:p>
    <w:p w14:paraId="727A66AC" w14:textId="77777777" w:rsidR="001E3504" w:rsidRDefault="001E3504" w:rsidP="00144C5E">
      <w:pPr>
        <w:spacing w:after="0" w:line="240" w:lineRule="auto"/>
        <w:ind w:left="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</w:p>
    <w:p w14:paraId="6909C990" w14:textId="69D5C0AC" w:rsidR="001E3504" w:rsidRPr="001E3504" w:rsidRDefault="001E3504" w:rsidP="00144C5E">
      <w:pPr>
        <w:spacing w:after="0" w:line="240" w:lineRule="auto"/>
        <w:ind w:left="0" w:right="750"/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</w:pPr>
    </w:p>
    <w:sectPr w:rsidR="001E3504" w:rsidRPr="001E3504" w:rsidSect="007D591A">
      <w:footerReference w:type="default" r:id="rId10"/>
      <w:pgSz w:w="12240" w:h="15840" w:code="1"/>
      <w:pgMar w:top="540" w:right="720" w:bottom="450" w:left="720" w:header="720" w:footer="93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85A10" w14:textId="77777777" w:rsidR="008B6B5C" w:rsidRDefault="008B6B5C">
      <w:pPr>
        <w:spacing w:after="0" w:line="240" w:lineRule="auto"/>
      </w:pPr>
      <w:r>
        <w:separator/>
      </w:r>
    </w:p>
    <w:p w14:paraId="6264037C" w14:textId="77777777" w:rsidR="008B6B5C" w:rsidRDefault="008B6B5C"/>
    <w:p w14:paraId="31E68690" w14:textId="77777777" w:rsidR="008B6B5C" w:rsidRDefault="008B6B5C"/>
  </w:endnote>
  <w:endnote w:type="continuationSeparator" w:id="0">
    <w:p w14:paraId="6882FC1E" w14:textId="77777777" w:rsidR="008B6B5C" w:rsidRDefault="008B6B5C">
      <w:pPr>
        <w:spacing w:after="0" w:line="240" w:lineRule="auto"/>
      </w:pPr>
      <w:r>
        <w:continuationSeparator/>
      </w:r>
    </w:p>
    <w:p w14:paraId="040F0303" w14:textId="77777777" w:rsidR="008B6B5C" w:rsidRDefault="008B6B5C"/>
    <w:p w14:paraId="4EF34415" w14:textId="77777777" w:rsidR="008B6B5C" w:rsidRDefault="008B6B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200DE" w14:textId="0D5AB5D4" w:rsidR="006936CC" w:rsidRDefault="00C93E73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7D591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5034B" w14:textId="77777777" w:rsidR="008B6B5C" w:rsidRDefault="008B6B5C">
      <w:pPr>
        <w:spacing w:after="0" w:line="240" w:lineRule="auto"/>
      </w:pPr>
      <w:r>
        <w:separator/>
      </w:r>
    </w:p>
    <w:p w14:paraId="455C4191" w14:textId="77777777" w:rsidR="008B6B5C" w:rsidRDefault="008B6B5C"/>
    <w:p w14:paraId="7F4C321C" w14:textId="77777777" w:rsidR="008B6B5C" w:rsidRDefault="008B6B5C"/>
  </w:footnote>
  <w:footnote w:type="continuationSeparator" w:id="0">
    <w:p w14:paraId="00E530CB" w14:textId="77777777" w:rsidR="008B6B5C" w:rsidRDefault="008B6B5C">
      <w:pPr>
        <w:spacing w:after="0" w:line="240" w:lineRule="auto"/>
      </w:pPr>
      <w:r>
        <w:continuationSeparator/>
      </w:r>
    </w:p>
    <w:p w14:paraId="738D948A" w14:textId="77777777" w:rsidR="008B6B5C" w:rsidRDefault="008B6B5C"/>
    <w:p w14:paraId="19886633" w14:textId="77777777" w:rsidR="008B6B5C" w:rsidRDefault="008B6B5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E230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8891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0E681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F0ABA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C06F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CE4B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A62E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FEAC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862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6FA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869A0"/>
    <w:multiLevelType w:val="hybridMultilevel"/>
    <w:tmpl w:val="D11CCE8C"/>
    <w:lvl w:ilvl="0" w:tplc="E99A5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21D0FD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69FE020A"/>
    <w:multiLevelType w:val="multilevel"/>
    <w:tmpl w:val="76BA62B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634214004">
    <w:abstractNumId w:val="12"/>
  </w:num>
  <w:num w:numId="2" w16cid:durableId="16589029">
    <w:abstractNumId w:val="11"/>
  </w:num>
  <w:num w:numId="3" w16cid:durableId="1792674063">
    <w:abstractNumId w:val="9"/>
  </w:num>
  <w:num w:numId="4" w16cid:durableId="808136735">
    <w:abstractNumId w:val="7"/>
  </w:num>
  <w:num w:numId="5" w16cid:durableId="58209714">
    <w:abstractNumId w:val="6"/>
  </w:num>
  <w:num w:numId="6" w16cid:durableId="1989357756">
    <w:abstractNumId w:val="5"/>
  </w:num>
  <w:num w:numId="7" w16cid:durableId="1681353438">
    <w:abstractNumId w:val="4"/>
  </w:num>
  <w:num w:numId="8" w16cid:durableId="1090538690">
    <w:abstractNumId w:val="8"/>
  </w:num>
  <w:num w:numId="9" w16cid:durableId="1970628134">
    <w:abstractNumId w:val="3"/>
  </w:num>
  <w:num w:numId="10" w16cid:durableId="576520515">
    <w:abstractNumId w:val="2"/>
  </w:num>
  <w:num w:numId="11" w16cid:durableId="1945767169">
    <w:abstractNumId w:val="1"/>
  </w:num>
  <w:num w:numId="12" w16cid:durableId="1902977801">
    <w:abstractNumId w:val="0"/>
  </w:num>
  <w:num w:numId="13" w16cid:durableId="14025554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R:\Elections\Elections by Date\2024-11 General\Special Districts\CFMJ002_DistrictsInElectionLabel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CFMJ002_DistrictsInElectionLabe$`"/>
    <w:dataSource r:id="rId2"/>
    <w:viewMergedData/>
    <w:odso>
      <w:udl w:val="Provider=Microsoft.ACE.OLEDB.12.0;User ID=Admin;Data Source=R:\Elections\Elections by Date\2024-11 General\Special Districts\CFMJ002_DistrictsInElectionLabels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CFMJ002_DistrictsInElectionLabe$"/>
      <w:src r:id="rId3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M0MrUwMTEAAjNDUyUdpeDU4uLM/DyQApNaAARRXrEsAAAA"/>
  </w:docVars>
  <w:rsids>
    <w:rsidRoot w:val="00B040C9"/>
    <w:rsid w:val="000021B7"/>
    <w:rsid w:val="0002216B"/>
    <w:rsid w:val="0007078F"/>
    <w:rsid w:val="00072904"/>
    <w:rsid w:val="00084E28"/>
    <w:rsid w:val="000D2C86"/>
    <w:rsid w:val="00104EF4"/>
    <w:rsid w:val="001074BE"/>
    <w:rsid w:val="00144C5E"/>
    <w:rsid w:val="00160601"/>
    <w:rsid w:val="00164C78"/>
    <w:rsid w:val="00185B2B"/>
    <w:rsid w:val="001911DD"/>
    <w:rsid w:val="00193BF5"/>
    <w:rsid w:val="001D0346"/>
    <w:rsid w:val="001E3504"/>
    <w:rsid w:val="001E7F8F"/>
    <w:rsid w:val="00207B55"/>
    <w:rsid w:val="00263245"/>
    <w:rsid w:val="002E4AB7"/>
    <w:rsid w:val="0031145E"/>
    <w:rsid w:val="00322CC9"/>
    <w:rsid w:val="00344C6F"/>
    <w:rsid w:val="00370D50"/>
    <w:rsid w:val="00376D03"/>
    <w:rsid w:val="003A42ED"/>
    <w:rsid w:val="003D43CF"/>
    <w:rsid w:val="003E10A5"/>
    <w:rsid w:val="003F3593"/>
    <w:rsid w:val="004044CB"/>
    <w:rsid w:val="004628FD"/>
    <w:rsid w:val="00493CA2"/>
    <w:rsid w:val="00565C2E"/>
    <w:rsid w:val="00570816"/>
    <w:rsid w:val="005820E8"/>
    <w:rsid w:val="005F6641"/>
    <w:rsid w:val="006131DC"/>
    <w:rsid w:val="00615AA1"/>
    <w:rsid w:val="00622B29"/>
    <w:rsid w:val="00624007"/>
    <w:rsid w:val="00625226"/>
    <w:rsid w:val="00637848"/>
    <w:rsid w:val="00674E90"/>
    <w:rsid w:val="00684465"/>
    <w:rsid w:val="006936CC"/>
    <w:rsid w:val="006B144F"/>
    <w:rsid w:val="0077704C"/>
    <w:rsid w:val="0078518D"/>
    <w:rsid w:val="007A5A95"/>
    <w:rsid w:val="007C1965"/>
    <w:rsid w:val="007D591A"/>
    <w:rsid w:val="008B6B5C"/>
    <w:rsid w:val="008B7237"/>
    <w:rsid w:val="00911AFB"/>
    <w:rsid w:val="009157D7"/>
    <w:rsid w:val="00923239"/>
    <w:rsid w:val="009870A6"/>
    <w:rsid w:val="009A7788"/>
    <w:rsid w:val="009C2AA2"/>
    <w:rsid w:val="009F109E"/>
    <w:rsid w:val="00A00608"/>
    <w:rsid w:val="00A30E66"/>
    <w:rsid w:val="00A63E61"/>
    <w:rsid w:val="00A65CC7"/>
    <w:rsid w:val="00A662FC"/>
    <w:rsid w:val="00A86681"/>
    <w:rsid w:val="00AA5BED"/>
    <w:rsid w:val="00AE67E3"/>
    <w:rsid w:val="00AF548C"/>
    <w:rsid w:val="00AF64CA"/>
    <w:rsid w:val="00B010FA"/>
    <w:rsid w:val="00B040C9"/>
    <w:rsid w:val="00B045C3"/>
    <w:rsid w:val="00B73562"/>
    <w:rsid w:val="00B76BC8"/>
    <w:rsid w:val="00B86D76"/>
    <w:rsid w:val="00B9658E"/>
    <w:rsid w:val="00BA62CF"/>
    <w:rsid w:val="00BB74F6"/>
    <w:rsid w:val="00BC766C"/>
    <w:rsid w:val="00C13283"/>
    <w:rsid w:val="00C70F5B"/>
    <w:rsid w:val="00C74283"/>
    <w:rsid w:val="00C93E73"/>
    <w:rsid w:val="00CC0A00"/>
    <w:rsid w:val="00CC6B03"/>
    <w:rsid w:val="00D20CAD"/>
    <w:rsid w:val="00D2134D"/>
    <w:rsid w:val="00D222A8"/>
    <w:rsid w:val="00D40414"/>
    <w:rsid w:val="00D52EAD"/>
    <w:rsid w:val="00D62551"/>
    <w:rsid w:val="00D863C7"/>
    <w:rsid w:val="00D86607"/>
    <w:rsid w:val="00D92D74"/>
    <w:rsid w:val="00DA77F3"/>
    <w:rsid w:val="00DB1786"/>
    <w:rsid w:val="00E12CA9"/>
    <w:rsid w:val="00E433BE"/>
    <w:rsid w:val="00E631C3"/>
    <w:rsid w:val="00E7047F"/>
    <w:rsid w:val="00E83C53"/>
    <w:rsid w:val="00ED3FB8"/>
    <w:rsid w:val="00ED3FDA"/>
    <w:rsid w:val="00F21ECC"/>
    <w:rsid w:val="00F228CB"/>
    <w:rsid w:val="00F2399E"/>
    <w:rsid w:val="00F41AEE"/>
    <w:rsid w:val="00F4314B"/>
    <w:rsid w:val="00F50FDC"/>
    <w:rsid w:val="00F8023A"/>
    <w:rsid w:val="00FA61FC"/>
    <w:rsid w:val="00FD0B50"/>
    <w:rsid w:val="00FE0AAE"/>
    <w:rsid w:val="00FF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7E962E0E"/>
  <w15:chartTrackingRefBased/>
  <w15:docId w15:val="{D02106C1-6939-4DC3-B03F-7549E3A16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4C483D" w:themeColor="text2"/>
        <w:lang w:val="en-US" w:eastAsia="ja-JP" w:bidi="ar-SA"/>
      </w:rPr>
    </w:rPrDefault>
    <w:pPrDefault>
      <w:pPr>
        <w:spacing w:after="240" w:line="300" w:lineRule="auto"/>
        <w:ind w:left="374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uiPriority="6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3" w:unhideWhenUsed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283"/>
  </w:style>
  <w:style w:type="paragraph" w:styleId="Heading1">
    <w:name w:val="heading 1"/>
    <w:basedOn w:val="Normal"/>
    <w:link w:val="Heading1Char"/>
    <w:uiPriority w:val="9"/>
    <w:qFormat/>
    <w:rsid w:val="00C132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DF101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32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DF101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328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40B0B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32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DF101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328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DF101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328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40B0B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328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40B0B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pPr>
      <w:spacing w:after="300" w:line="240" w:lineRule="auto"/>
      <w:ind w:left="0"/>
      <w:contextualSpacing/>
    </w:pPr>
    <w:rPr>
      <w:rFonts w:asciiTheme="majorHAnsi" w:eastAsiaTheme="majorEastAsia" w:hAnsiTheme="majorHAnsi" w:cstheme="majorBidi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kern w:val="28"/>
      <w:sz w:val="60"/>
      <w:szCs w:val="6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obTitle">
    <w:name w:val="Job Title"/>
    <w:basedOn w:val="Normal"/>
    <w:uiPriority w:val="3"/>
    <w:qFormat/>
    <w:pPr>
      <w:spacing w:line="276" w:lineRule="auto"/>
      <w:ind w:left="0"/>
    </w:pPr>
  </w:style>
  <w:style w:type="paragraph" w:styleId="Date">
    <w:name w:val="Date"/>
    <w:basedOn w:val="Normal"/>
    <w:next w:val="Salutation"/>
    <w:link w:val="DateChar"/>
    <w:uiPriority w:val="4"/>
    <w:unhideWhenUsed/>
    <w:qFormat/>
    <w:pPr>
      <w:spacing w:before="600" w:after="360"/>
    </w:pPr>
  </w:style>
  <w:style w:type="character" w:customStyle="1" w:styleId="DateChar">
    <w:name w:val="Date Char"/>
    <w:basedOn w:val="DefaultParagraphFont"/>
    <w:link w:val="Date"/>
    <w:uiPriority w:val="4"/>
  </w:style>
  <w:style w:type="paragraph" w:styleId="Salutation">
    <w:name w:val="Salutation"/>
    <w:basedOn w:val="Normal"/>
    <w:next w:val="Normal"/>
    <w:link w:val="SalutationChar"/>
    <w:uiPriority w:val="4"/>
    <w:unhideWhenUsed/>
    <w:qFormat/>
    <w:rPr>
      <w:b/>
      <w:bCs/>
    </w:rPr>
  </w:style>
  <w:style w:type="character" w:customStyle="1" w:styleId="SalutationChar">
    <w:name w:val="Salutation Char"/>
    <w:basedOn w:val="DefaultParagraphFont"/>
    <w:link w:val="Salutation"/>
    <w:uiPriority w:val="4"/>
    <w:rPr>
      <w:b/>
      <w:bCs/>
    </w:rPr>
  </w:style>
  <w:style w:type="paragraph" w:styleId="Closing">
    <w:name w:val="Closing"/>
    <w:basedOn w:val="Normal"/>
    <w:next w:val="Normal"/>
    <w:link w:val="ClosingChar"/>
    <w:uiPriority w:val="5"/>
    <w:unhideWhenUsed/>
    <w:qFormat/>
    <w:pPr>
      <w:spacing w:after="96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5"/>
  </w:style>
  <w:style w:type="paragraph" w:styleId="Header">
    <w:name w:val="header"/>
    <w:basedOn w:val="Normal"/>
    <w:link w:val="HeaderChar"/>
    <w:uiPriority w:val="94"/>
    <w:unhideWhenUsed/>
    <w:rsid w:val="009157D7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4"/>
    <w:rsid w:val="009157D7"/>
  </w:style>
  <w:style w:type="paragraph" w:styleId="Footer">
    <w:name w:val="footer"/>
    <w:basedOn w:val="Normal"/>
    <w:link w:val="FooterChar"/>
    <w:uiPriority w:val="99"/>
    <w:unhideWhenUsed/>
    <w:rsid w:val="00C13283"/>
    <w:pPr>
      <w:pBdr>
        <w:top w:val="single" w:sz="4" w:space="4" w:color="4C483D" w:themeColor="text2"/>
      </w:pBdr>
      <w:spacing w:after="0" w:line="240" w:lineRule="auto"/>
      <w:ind w:left="0"/>
      <w:jc w:val="right"/>
    </w:pPr>
    <w:rPr>
      <w:i/>
      <w:iCs/>
      <w:color w:val="DF1010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C13283"/>
    <w:rPr>
      <w:i/>
      <w:iCs/>
      <w:color w:val="DF1010" w:themeColor="accent1" w:themeShade="BF"/>
    </w:rPr>
  </w:style>
  <w:style w:type="paragraph" w:customStyle="1" w:styleId="Logo">
    <w:name w:val="Logo"/>
    <w:basedOn w:val="Normal"/>
    <w:uiPriority w:val="10"/>
    <w:qFormat/>
    <w:pPr>
      <w:spacing w:after="0" w:line="240" w:lineRule="auto"/>
      <w:jc w:val="right"/>
    </w:pPr>
  </w:style>
  <w:style w:type="character" w:customStyle="1" w:styleId="Heading1Char">
    <w:name w:val="Heading 1 Char"/>
    <w:basedOn w:val="DefaultParagraphFont"/>
    <w:link w:val="Heading1"/>
    <w:uiPriority w:val="9"/>
    <w:rsid w:val="00C13283"/>
    <w:rPr>
      <w:rFonts w:asciiTheme="majorHAnsi" w:eastAsiaTheme="majorEastAsia" w:hAnsiTheme="majorHAnsi" w:cstheme="majorBidi"/>
      <w:color w:val="DF101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3283"/>
    <w:rPr>
      <w:rFonts w:asciiTheme="majorHAnsi" w:eastAsiaTheme="majorEastAsia" w:hAnsiTheme="majorHAnsi" w:cstheme="majorBidi"/>
      <w:color w:val="DF1010" w:themeColor="accent1" w:themeShade="BF"/>
      <w:sz w:val="26"/>
      <w:szCs w:val="26"/>
    </w:rPr>
  </w:style>
  <w:style w:type="paragraph" w:customStyle="1" w:styleId="ContactInfo">
    <w:name w:val="Contact Info"/>
    <w:basedOn w:val="Normal"/>
    <w:uiPriority w:val="4"/>
    <w:qFormat/>
    <w:rsid w:val="003F3593"/>
    <w:pPr>
      <w:spacing w:after="0" w:line="276" w:lineRule="auto"/>
      <w:ind w:left="0"/>
    </w:pPr>
  </w:style>
  <w:style w:type="paragraph" w:styleId="NoSpacing">
    <w:name w:val="No Spacing"/>
    <w:uiPriority w:val="1"/>
    <w:semiHidden/>
    <w:unhideWhenUsed/>
    <w:qFormat/>
    <w:rsid w:val="009C2AA2"/>
    <w:pPr>
      <w:spacing w:after="0" w:line="240" w:lineRule="auto"/>
      <w:ind w:left="0"/>
    </w:pPr>
    <w:rPr>
      <w:color w:val="auto"/>
    </w:rPr>
  </w:style>
  <w:style w:type="paragraph" w:styleId="Signature">
    <w:name w:val="Signature"/>
    <w:basedOn w:val="Normal"/>
    <w:next w:val="Normal"/>
    <w:link w:val="SignatureChar"/>
    <w:uiPriority w:val="6"/>
    <w:rsid w:val="00C13283"/>
    <w:rPr>
      <w:b/>
      <w:color w:val="DF1010" w:themeColor="accent1" w:themeShade="BF"/>
    </w:rPr>
  </w:style>
  <w:style w:type="character" w:customStyle="1" w:styleId="SignatureChar">
    <w:name w:val="Signature Char"/>
    <w:basedOn w:val="DefaultParagraphFont"/>
    <w:link w:val="Signature"/>
    <w:uiPriority w:val="6"/>
    <w:rsid w:val="00C13283"/>
    <w:rPr>
      <w:b/>
      <w:color w:val="DF1010" w:themeColor="accent1" w:themeShade="BF"/>
    </w:rPr>
  </w:style>
  <w:style w:type="paragraph" w:customStyle="1" w:styleId="Name">
    <w:name w:val="Name"/>
    <w:basedOn w:val="Normal"/>
    <w:uiPriority w:val="2"/>
    <w:qFormat/>
    <w:rsid w:val="00C13283"/>
    <w:pPr>
      <w:spacing w:after="0"/>
      <w:ind w:left="0"/>
    </w:pPr>
    <w:rPr>
      <w:b/>
      <w:color w:val="DF1010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3283"/>
    <w:rPr>
      <w:rFonts w:asciiTheme="majorHAnsi" w:eastAsiaTheme="majorEastAsia" w:hAnsiTheme="majorHAnsi" w:cstheme="majorBidi"/>
      <w:color w:val="940B0B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3283"/>
    <w:rPr>
      <w:rFonts w:asciiTheme="majorHAnsi" w:eastAsiaTheme="majorEastAsia" w:hAnsiTheme="majorHAnsi" w:cstheme="majorBidi"/>
      <w:i/>
      <w:iCs/>
      <w:color w:val="DF1010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3283"/>
    <w:rPr>
      <w:rFonts w:asciiTheme="majorHAnsi" w:eastAsiaTheme="majorEastAsia" w:hAnsiTheme="majorHAnsi" w:cstheme="majorBidi"/>
      <w:color w:val="DF101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3283"/>
    <w:rPr>
      <w:rFonts w:asciiTheme="majorHAnsi" w:eastAsiaTheme="majorEastAsia" w:hAnsiTheme="majorHAnsi" w:cstheme="majorBidi"/>
      <w:color w:val="940B0B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3283"/>
    <w:rPr>
      <w:rFonts w:asciiTheme="majorHAnsi" w:eastAsiaTheme="majorEastAsia" w:hAnsiTheme="majorHAnsi" w:cstheme="majorBidi"/>
      <w:i/>
      <w:iCs/>
      <w:color w:val="940B0B" w:themeColor="accent1" w:themeShade="7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C13283"/>
    <w:rPr>
      <w:i/>
      <w:iCs/>
      <w:color w:val="DF101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C13283"/>
    <w:pPr>
      <w:pBdr>
        <w:top w:val="single" w:sz="4" w:space="10" w:color="DF1010" w:themeColor="accent1" w:themeShade="BF"/>
        <w:bottom w:val="single" w:sz="4" w:space="10" w:color="DF1010" w:themeColor="accent1" w:themeShade="BF"/>
      </w:pBdr>
      <w:spacing w:before="360" w:after="360"/>
      <w:ind w:left="864" w:right="864"/>
      <w:jc w:val="center"/>
    </w:pPr>
    <w:rPr>
      <w:i/>
      <w:iCs/>
      <w:color w:val="DF101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C13283"/>
    <w:rPr>
      <w:i/>
      <w:iCs/>
      <w:color w:val="DF1010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C13283"/>
    <w:rPr>
      <w:b/>
      <w:bCs/>
      <w:caps w:val="0"/>
      <w:smallCaps/>
      <w:color w:val="DF1010" w:themeColor="accent1" w:themeShade="BF"/>
      <w:spacing w:val="5"/>
    </w:rPr>
  </w:style>
  <w:style w:type="paragraph" w:styleId="BlockText">
    <w:name w:val="Block Text"/>
    <w:basedOn w:val="Normal"/>
    <w:uiPriority w:val="99"/>
    <w:semiHidden/>
    <w:unhideWhenUsed/>
    <w:rsid w:val="00C13283"/>
    <w:pPr>
      <w:pBdr>
        <w:top w:val="single" w:sz="2" w:space="10" w:color="DF1010" w:themeColor="accent1" w:themeShade="BF"/>
        <w:left w:val="single" w:sz="2" w:space="10" w:color="DF1010" w:themeColor="accent1" w:themeShade="BF"/>
        <w:bottom w:val="single" w:sz="2" w:space="10" w:color="DF1010" w:themeColor="accent1" w:themeShade="BF"/>
        <w:right w:val="single" w:sz="2" w:space="10" w:color="DF1010" w:themeColor="accent1" w:themeShade="BF"/>
      </w:pBdr>
      <w:ind w:left="1152" w:right="1152"/>
    </w:pPr>
    <w:rPr>
      <w:i/>
      <w:iCs/>
      <w:color w:val="DF1010" w:themeColor="accent1" w:themeShade="BF"/>
    </w:rPr>
  </w:style>
  <w:style w:type="character" w:styleId="FollowedHyperlink">
    <w:name w:val="FollowedHyperlink"/>
    <w:basedOn w:val="DefaultParagraphFont"/>
    <w:uiPriority w:val="99"/>
    <w:semiHidden/>
    <w:unhideWhenUsed/>
    <w:rsid w:val="00C13283"/>
    <w:rPr>
      <w:color w:val="7B4968" w:themeColor="accent5" w:themeShade="BF"/>
      <w:u w:val="single"/>
    </w:rPr>
  </w:style>
  <w:style w:type="character" w:styleId="Hyperlink">
    <w:name w:val="Hyperlink"/>
    <w:basedOn w:val="DefaultParagraphFont"/>
    <w:uiPriority w:val="99"/>
    <w:unhideWhenUsed/>
    <w:rsid w:val="00C13283"/>
    <w:rPr>
      <w:color w:val="446530" w:themeColor="accent2" w:themeShade="80"/>
      <w:u w:val="single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132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color w:val="38352D" w:themeColor="text2" w:themeShade="BF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13283"/>
    <w:rPr>
      <w:rFonts w:asciiTheme="majorHAnsi" w:eastAsiaTheme="majorEastAsia" w:hAnsiTheme="majorHAnsi" w:cstheme="majorBidi"/>
      <w:color w:val="38352D" w:themeColor="text2" w:themeShade="BF"/>
      <w:sz w:val="24"/>
      <w:szCs w:val="24"/>
      <w:shd w:val="pct20" w:color="auto" w:fill="aut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13283"/>
    <w:rPr>
      <w:color w:val="595959" w:themeColor="text1" w:themeTint="A6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6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641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FA61FC"/>
    <w:pPr>
      <w:widowControl w:val="0"/>
      <w:spacing w:after="0" w:line="240" w:lineRule="auto"/>
      <w:ind w:left="1140"/>
    </w:pPr>
    <w:rPr>
      <w:rFonts w:ascii="Arial" w:eastAsia="Arial" w:hAnsi="Arial"/>
      <w:color w:val="auto"/>
      <w:sz w:val="26"/>
      <w:szCs w:val="26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A61FC"/>
    <w:rPr>
      <w:rFonts w:ascii="Arial" w:eastAsia="Arial" w:hAnsi="Arial"/>
      <w:color w:val="auto"/>
      <w:sz w:val="26"/>
      <w:szCs w:val="2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85B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B2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B2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B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B2B"/>
    <w:rPr>
      <w:b/>
      <w:b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44C5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D0B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lectionsweb@calaverascounty.gov" TargetMode="Externa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R:\Elections\Elections%20by%20Date\2024-11%20General\Special%20Districts\CFMJ002_DistrictsInElectionLabels.xlsx" TargetMode="External"/><Relationship Id="rId2" Type="http://schemas.openxmlformats.org/officeDocument/2006/relationships/mailMergeSource" Target="file:///R:\Elections\Elections%20by%20Date\2024-11%20General\Special%20Districts\CFMJ002_DistrictsInElectionLabels.xlsx" TargetMode="External"/><Relationship Id="rId1" Type="http://schemas.openxmlformats.org/officeDocument/2006/relationships/attachedTemplate" Target="file:///C:\Users\ayepez\AppData\Roaming\Microsoft\Templates\Letterhead%20(Red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5EEB21C64C4784BBAD11292746B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EF3CFC-A7DF-4236-852E-45091CF53D82}"/>
      </w:docPartPr>
      <w:docPartBody>
        <w:p w:rsidR="0098010F" w:rsidRDefault="00E96F41" w:rsidP="00E96F41">
          <w:pPr>
            <w:pStyle w:val="EE5EEB21C64C4784BBAD11292746B3E4"/>
          </w:pPr>
          <w:r w:rsidRPr="008B7237"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3DE"/>
    <w:rsid w:val="002F54C6"/>
    <w:rsid w:val="00456DCB"/>
    <w:rsid w:val="004B33DE"/>
    <w:rsid w:val="00601278"/>
    <w:rsid w:val="0098010F"/>
    <w:rsid w:val="00E9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5EEB21C64C4784BBAD11292746B3E4">
    <w:name w:val="EE5EEB21C64C4784BBAD11292746B3E4"/>
    <w:rsid w:val="00E96F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 (Red design).dotx</Template>
  <TotalTime>1300</TotalTime>
  <Pages>1</Pages>
  <Words>335</Words>
  <Characters>1955</Characters>
  <Application>Microsoft Office Word</Application>
  <DocSecurity>0</DocSecurity>
  <Lines>54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TURNER</dc:creator>
  <cp:keywords/>
  <dc:description/>
  <cp:lastModifiedBy>Robin Glanville</cp:lastModifiedBy>
  <cp:revision>26</cp:revision>
  <cp:lastPrinted>2022-03-16T17:56:00Z</cp:lastPrinted>
  <dcterms:created xsi:type="dcterms:W3CDTF">2022-02-10T01:00:00Z</dcterms:created>
  <dcterms:modified xsi:type="dcterms:W3CDTF">2024-04-04T22:01:00Z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Anumol@vidyatech.com</vt:lpwstr>
  </property>
  <property fmtid="{D5CDD505-2E9C-101B-9397-08002B2CF9AE}" pid="5" name="MSIP_Label_f42aa342-8706-4288-bd11-ebb85995028c_SetDate">
    <vt:lpwstr>2018-06-04T13:17:22.7741537Z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  <property fmtid="{D5CDD505-2E9C-101B-9397-08002B2CF9AE}" pid="11" name="GrammarlyDocumentId">
    <vt:lpwstr>795fa2767166f29c78789039b7273ec8452fd8f5dafe9ea07396448038a07db1</vt:lpwstr>
  </property>
</Properties>
</file>